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27D06" w14:textId="4D23E7A6" w:rsidR="00E150AC" w:rsidRPr="0055703F" w:rsidRDefault="009F4486">
      <w:pPr>
        <w:spacing w:after="0"/>
        <w:rPr>
          <w:rFonts w:ascii="Calibri" w:hAnsi="Calibri" w:cs="Calibri"/>
          <w:sz w:val="21"/>
          <w:szCs w:val="21"/>
        </w:rPr>
      </w:pPr>
      <w:r w:rsidRPr="0055703F">
        <w:rPr>
          <w:rFonts w:ascii="Calibri" w:hAnsi="Calibri" w:cs="Calibri"/>
          <w:noProof/>
          <w:sz w:val="21"/>
          <w:szCs w:val="21"/>
        </w:rPr>
        <mc:AlternateContent>
          <mc:Choice Requires="wps">
            <w:drawing>
              <wp:anchor distT="57150" distB="57150" distL="57150" distR="57150" simplePos="0" relativeHeight="251670528" behindDoc="0" locked="0" layoutInCell="1" allowOverlap="1" wp14:anchorId="408E57D7" wp14:editId="757A9FF9">
                <wp:simplePos x="0" y="0"/>
                <wp:positionH relativeFrom="page">
                  <wp:posOffset>7785100</wp:posOffset>
                </wp:positionH>
                <wp:positionV relativeFrom="page">
                  <wp:posOffset>5052060</wp:posOffset>
                </wp:positionV>
                <wp:extent cx="2282190" cy="1270000"/>
                <wp:effectExtent l="12700" t="12700" r="16510" b="12700"/>
                <wp:wrapSquare wrapText="bothSides" distT="57150" distB="57150" distL="57150" distR="57150"/>
                <wp:docPr id="1073741828" name="officeArt object" descr="Tekstvak 20"/>
                <wp:cNvGraphicFramePr/>
                <a:graphic xmlns:a="http://schemas.openxmlformats.org/drawingml/2006/main">
                  <a:graphicData uri="http://schemas.microsoft.com/office/word/2010/wordprocessingShape">
                    <wps:wsp>
                      <wps:cNvSpPr txBox="1"/>
                      <wps:spPr>
                        <a:xfrm>
                          <a:off x="0" y="0"/>
                          <a:ext cx="2282190" cy="1270000"/>
                        </a:xfrm>
                        <a:prstGeom prst="rect">
                          <a:avLst/>
                        </a:prstGeom>
                        <a:noFill/>
                        <a:ln w="25400" cap="flat">
                          <a:solidFill>
                            <a:srgbClr val="FFFFFF"/>
                          </a:solidFill>
                          <a:prstDash val="solid"/>
                          <a:round/>
                        </a:ln>
                        <a:effectLst/>
                      </wps:spPr>
                      <wps:txbx>
                        <w:txbxContent>
                          <w:p w14:paraId="01326193" w14:textId="77777777" w:rsidR="00E150AC" w:rsidRPr="00C07929" w:rsidRDefault="0009776F">
                            <w:pPr>
                              <w:spacing w:after="0"/>
                              <w:jc w:val="center"/>
                              <w:rPr>
                                <w:b/>
                                <w:bCs/>
                                <w:color w:val="000000" w:themeColor="text1"/>
                                <w:sz w:val="28"/>
                                <w:szCs w:val="28"/>
                                <w:u w:color="FFFFFF"/>
                              </w:rPr>
                            </w:pPr>
                            <w:r w:rsidRPr="00C07929">
                              <w:rPr>
                                <w:b/>
                                <w:bCs/>
                                <w:color w:val="000000" w:themeColor="text1"/>
                                <w:sz w:val="28"/>
                                <w:szCs w:val="28"/>
                                <w:u w:color="FFFFFF"/>
                              </w:rPr>
                              <w:t>Parochies:</w:t>
                            </w:r>
                          </w:p>
                          <w:p w14:paraId="04D5FD6D" w14:textId="77777777" w:rsidR="00E150AC" w:rsidRPr="00C07929" w:rsidRDefault="00E150AC">
                            <w:pPr>
                              <w:spacing w:after="0"/>
                              <w:jc w:val="center"/>
                              <w:rPr>
                                <w:b/>
                                <w:bCs/>
                                <w:color w:val="000000" w:themeColor="text1"/>
                                <w:sz w:val="28"/>
                                <w:szCs w:val="28"/>
                                <w:u w:color="FFFFFF"/>
                              </w:rPr>
                            </w:pPr>
                          </w:p>
                          <w:p w14:paraId="2067FAD8" w14:textId="77777777" w:rsidR="00E150AC" w:rsidRPr="00C07929" w:rsidRDefault="0009776F">
                            <w:pPr>
                              <w:spacing w:after="0"/>
                              <w:jc w:val="center"/>
                              <w:rPr>
                                <w:b/>
                                <w:bCs/>
                                <w:color w:val="000000" w:themeColor="text1"/>
                                <w:sz w:val="28"/>
                                <w:szCs w:val="28"/>
                                <w:u w:color="FFFFFF"/>
                              </w:rPr>
                            </w:pPr>
                            <w:r w:rsidRPr="00C07929">
                              <w:rPr>
                                <w:b/>
                                <w:bCs/>
                                <w:color w:val="000000" w:themeColor="text1"/>
                                <w:sz w:val="28"/>
                                <w:szCs w:val="28"/>
                                <w:u w:color="FFFFFF"/>
                              </w:rPr>
                              <w:t>Heilige paus Johannes XXIII</w:t>
                            </w:r>
                          </w:p>
                          <w:p w14:paraId="500EF0F0" w14:textId="77777777" w:rsidR="00E150AC" w:rsidRPr="00C07929" w:rsidRDefault="0009776F">
                            <w:pPr>
                              <w:spacing w:after="0"/>
                              <w:jc w:val="center"/>
                              <w:rPr>
                                <w:b/>
                                <w:bCs/>
                                <w:color w:val="000000" w:themeColor="text1"/>
                                <w:sz w:val="28"/>
                                <w:szCs w:val="28"/>
                                <w:u w:color="FFFFFF"/>
                              </w:rPr>
                            </w:pPr>
                            <w:r w:rsidRPr="00C07929">
                              <w:rPr>
                                <w:b/>
                                <w:bCs/>
                                <w:color w:val="000000" w:themeColor="text1"/>
                                <w:sz w:val="28"/>
                                <w:szCs w:val="28"/>
                                <w:u w:color="FFFFFF"/>
                              </w:rPr>
                              <w:t>&amp;</w:t>
                            </w:r>
                          </w:p>
                          <w:p w14:paraId="683E1824" w14:textId="77777777" w:rsidR="00E150AC" w:rsidRPr="00C07929" w:rsidRDefault="0009776F">
                            <w:pPr>
                              <w:spacing w:after="0"/>
                              <w:jc w:val="center"/>
                              <w:rPr>
                                <w:color w:val="000000" w:themeColor="text1"/>
                                <w:sz w:val="28"/>
                                <w:szCs w:val="28"/>
                              </w:rPr>
                            </w:pPr>
                            <w:r w:rsidRPr="00C07929">
                              <w:rPr>
                                <w:b/>
                                <w:bCs/>
                                <w:color w:val="000000" w:themeColor="text1"/>
                                <w:sz w:val="28"/>
                                <w:szCs w:val="28"/>
                                <w:u w:color="FFFFFF"/>
                              </w:rPr>
                              <w:t>Heilige Suitbertus</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408E57D7" id="_x0000_t202" coordsize="21600,21600" o:spt="202" path="m,l,21600r21600,l21600,xe">
                <v:stroke joinstyle="miter"/>
                <v:path gradientshapeok="t" o:connecttype="rect"/>
              </v:shapetype>
              <v:shape id="officeArt object" o:spid="_x0000_s1026" type="#_x0000_t202" alt="Tekstvak 20" style="position:absolute;margin-left:613pt;margin-top:397.8pt;width:179.7pt;height:100pt;z-index:251670528;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" filled="f" strokecolor="white" strokeweight="2pt">
                <v:stroke joinstyle="round"/>
                <v:textbox inset="1.27mm,1.27mm,1.27mm,1.27mm">
                  <w:txbxContent>
                    <w:p w14:paraId="01326193" w14:textId="77777777" w:rsidR="00E150AC" w:rsidRPr="00C07929" w:rsidRDefault="0009776F">
                      <w:pPr>
                        <w:spacing w:after="0"/>
                        <w:jc w:val="center"/>
                        <w:rPr>
                          <w:b/>
                          <w:bCs/>
                          <w:color w:val="000000" w:themeColor="text1"/>
                          <w:sz w:val="28"/>
                          <w:szCs w:val="28"/>
                          <w:u w:color="FFFFFF"/>
                        </w:rPr>
                      </w:pPr>
                      <w:r w:rsidRPr="00C07929">
                        <w:rPr>
                          <w:b/>
                          <w:bCs/>
                          <w:color w:val="000000" w:themeColor="text1"/>
                          <w:sz w:val="28"/>
                          <w:szCs w:val="28"/>
                          <w:u w:color="FFFFFF"/>
                        </w:rPr>
                        <w:t>Parochies:</w:t>
                      </w:r>
                    </w:p>
                    <w:p w14:paraId="04D5FD6D" w14:textId="77777777" w:rsidR="00E150AC" w:rsidRPr="00C07929" w:rsidRDefault="00E150AC">
                      <w:pPr>
                        <w:spacing w:after="0"/>
                        <w:jc w:val="center"/>
                        <w:rPr>
                          <w:b/>
                          <w:bCs/>
                          <w:color w:val="000000" w:themeColor="text1"/>
                          <w:sz w:val="28"/>
                          <w:szCs w:val="28"/>
                          <w:u w:color="FFFFFF"/>
                        </w:rPr>
                      </w:pPr>
                    </w:p>
                    <w:p w14:paraId="2067FAD8" w14:textId="77777777" w:rsidR="00E150AC" w:rsidRPr="00C07929" w:rsidRDefault="0009776F">
                      <w:pPr>
                        <w:spacing w:after="0"/>
                        <w:jc w:val="center"/>
                        <w:rPr>
                          <w:b/>
                          <w:bCs/>
                          <w:color w:val="000000" w:themeColor="text1"/>
                          <w:sz w:val="28"/>
                          <w:szCs w:val="28"/>
                          <w:u w:color="FFFFFF"/>
                        </w:rPr>
                      </w:pPr>
                      <w:r w:rsidRPr="00C07929">
                        <w:rPr>
                          <w:b/>
                          <w:bCs/>
                          <w:color w:val="000000" w:themeColor="text1"/>
                          <w:sz w:val="28"/>
                          <w:szCs w:val="28"/>
                          <w:u w:color="FFFFFF"/>
                        </w:rPr>
                        <w:t>Heilige paus Johannes XXIII</w:t>
                      </w:r>
                    </w:p>
                    <w:p w14:paraId="500EF0F0" w14:textId="77777777" w:rsidR="00E150AC" w:rsidRPr="00C07929" w:rsidRDefault="0009776F">
                      <w:pPr>
                        <w:spacing w:after="0"/>
                        <w:jc w:val="center"/>
                        <w:rPr>
                          <w:b/>
                          <w:bCs/>
                          <w:color w:val="000000" w:themeColor="text1"/>
                          <w:sz w:val="28"/>
                          <w:szCs w:val="28"/>
                          <w:u w:color="FFFFFF"/>
                        </w:rPr>
                      </w:pPr>
                      <w:r w:rsidRPr="00C07929">
                        <w:rPr>
                          <w:b/>
                          <w:bCs/>
                          <w:color w:val="000000" w:themeColor="text1"/>
                          <w:sz w:val="28"/>
                          <w:szCs w:val="28"/>
                          <w:u w:color="FFFFFF"/>
                        </w:rPr>
                        <w:t>&amp;</w:t>
                      </w:r>
                    </w:p>
                    <w:p w14:paraId="683E1824" w14:textId="77777777" w:rsidR="00E150AC" w:rsidRPr="00C07929" w:rsidRDefault="0009776F">
                      <w:pPr>
                        <w:spacing w:after="0"/>
                        <w:jc w:val="center"/>
                        <w:rPr>
                          <w:color w:val="000000" w:themeColor="text1"/>
                          <w:sz w:val="28"/>
                          <w:szCs w:val="28"/>
                        </w:rPr>
                      </w:pPr>
                      <w:r w:rsidRPr="00C07929">
                        <w:rPr>
                          <w:b/>
                          <w:bCs/>
                          <w:color w:val="000000" w:themeColor="text1"/>
                          <w:sz w:val="28"/>
                          <w:szCs w:val="28"/>
                          <w:u w:color="FFFFFF"/>
                        </w:rPr>
                        <w:t>Heilige Suitbertus</w:t>
                      </w:r>
                    </w:p>
                  </w:txbxContent>
                </v:textbox>
                <w10:wrap type="square" anchorx="page" anchory="page"/>
              </v:shape>
            </w:pict>
          </mc:Fallback>
        </mc:AlternateContent>
      </w:r>
      <w:r w:rsidRPr="0055703F">
        <w:rPr>
          <w:rFonts w:ascii="Calibri" w:hAnsi="Calibri" w:cs="Calibri"/>
          <w:noProof/>
          <w:sz w:val="21"/>
          <w:szCs w:val="21"/>
        </w:rPr>
        <mc:AlternateContent>
          <mc:Choice Requires="wps">
            <w:drawing>
              <wp:anchor distT="57150" distB="57150" distL="57150" distR="57150" simplePos="0" relativeHeight="251668480" behindDoc="0" locked="0" layoutInCell="1" allowOverlap="1" wp14:anchorId="33ECA58D" wp14:editId="00C18981">
                <wp:simplePos x="0" y="0"/>
                <wp:positionH relativeFrom="page">
                  <wp:posOffset>7787640</wp:posOffset>
                </wp:positionH>
                <wp:positionV relativeFrom="page">
                  <wp:posOffset>370205</wp:posOffset>
                </wp:positionV>
                <wp:extent cx="2282190" cy="497711"/>
                <wp:effectExtent l="12700" t="12700" r="16510" b="10795"/>
                <wp:wrapSquare wrapText="bothSides" distT="57150" distB="57150" distL="57150" distR="57150"/>
                <wp:docPr id="1073741826" name="officeArt object" descr="Tekstvak 17"/>
                <wp:cNvGraphicFramePr/>
                <a:graphic xmlns:a="http://schemas.openxmlformats.org/drawingml/2006/main">
                  <a:graphicData uri="http://schemas.microsoft.com/office/word/2010/wordprocessingShape">
                    <wps:wsp>
                      <wps:cNvSpPr txBox="1"/>
                      <wps:spPr>
                        <a:xfrm>
                          <a:off x="0" y="0"/>
                          <a:ext cx="2282190" cy="497711"/>
                        </a:xfrm>
                        <a:prstGeom prst="rect">
                          <a:avLst/>
                        </a:prstGeom>
                        <a:noFill/>
                        <a:ln w="25400" cap="flat">
                          <a:solidFill>
                            <a:srgbClr val="FFFFFF"/>
                          </a:solidFill>
                          <a:prstDash val="solid"/>
                          <a:round/>
                        </a:ln>
                        <a:effectLst/>
                      </wps:spPr>
                      <wps:txbx>
                        <w:txbxContent>
                          <w:p w14:paraId="2B4EABFD" w14:textId="1C314FB7" w:rsidR="00E150AC" w:rsidRPr="00C07929" w:rsidRDefault="001D4EBD">
                            <w:pPr>
                              <w:spacing w:after="0"/>
                              <w:jc w:val="center"/>
                              <w:rPr>
                                <w:color w:val="000000" w:themeColor="text1"/>
                                <w:sz w:val="36"/>
                                <w:szCs w:val="36"/>
                              </w:rPr>
                            </w:pPr>
                            <w:r w:rsidRPr="00C07929">
                              <w:rPr>
                                <w:b/>
                                <w:bCs/>
                                <w:color w:val="000000" w:themeColor="text1"/>
                                <w:sz w:val="36"/>
                                <w:szCs w:val="36"/>
                                <w:u w:color="FFFFFF"/>
                              </w:rPr>
                              <w:t>Informatiefolder</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3ECA58D" id="_x0000_s1027" type="#_x0000_t202" alt="Tekstvak 17" style="position:absolute;margin-left:613.2pt;margin-top:29.15pt;width:179.7pt;height:39.2pt;z-index:251668480;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" filled="f" strokecolor="white" strokeweight="2pt">
                <v:stroke joinstyle="round"/>
                <v:textbox inset="1.27mm,1.27mm,1.27mm,1.27mm">
                  <w:txbxContent>
                    <w:p w14:paraId="2B4EABFD" w14:textId="1C314FB7" w:rsidR="00E150AC" w:rsidRPr="00C07929" w:rsidRDefault="001D4EBD">
                      <w:pPr>
                        <w:spacing w:after="0"/>
                        <w:jc w:val="center"/>
                        <w:rPr>
                          <w:color w:val="000000" w:themeColor="text1"/>
                          <w:sz w:val="36"/>
                          <w:szCs w:val="36"/>
                        </w:rPr>
                      </w:pPr>
                      <w:r w:rsidRPr="00C07929">
                        <w:rPr>
                          <w:b/>
                          <w:bCs/>
                          <w:color w:val="000000" w:themeColor="text1"/>
                          <w:sz w:val="36"/>
                          <w:szCs w:val="36"/>
                          <w:u w:color="FFFFFF"/>
                        </w:rPr>
                        <w:t>Informatiefolder</w:t>
                      </w:r>
                    </w:p>
                  </w:txbxContent>
                </v:textbox>
                <w10:wrap type="square" anchorx="page" anchory="page"/>
              </v:shape>
            </w:pict>
          </mc:Fallback>
        </mc:AlternateContent>
      </w:r>
      <w:r w:rsidRPr="0055703F">
        <w:rPr>
          <w:rFonts w:ascii="Calibri" w:hAnsi="Calibri" w:cs="Calibri"/>
          <w:noProof/>
          <w:sz w:val="21"/>
          <w:szCs w:val="21"/>
        </w:rPr>
        <mc:AlternateContent>
          <mc:Choice Requires="wps">
            <w:drawing>
              <wp:anchor distT="57150" distB="57150" distL="57150" distR="57150" simplePos="0" relativeHeight="251669504" behindDoc="0" locked="0" layoutInCell="1" allowOverlap="1" wp14:anchorId="13BB9C5B" wp14:editId="277886E9">
                <wp:simplePos x="0" y="0"/>
                <wp:positionH relativeFrom="page">
                  <wp:posOffset>7785100</wp:posOffset>
                </wp:positionH>
                <wp:positionV relativeFrom="page">
                  <wp:posOffset>1089660</wp:posOffset>
                </wp:positionV>
                <wp:extent cx="2282190" cy="3759200"/>
                <wp:effectExtent l="12700" t="12700" r="16510" b="12700"/>
                <wp:wrapSquare wrapText="bothSides" distT="57150" distB="57150" distL="57150" distR="57150"/>
                <wp:docPr id="1073741827" name="officeArt object" descr="Tekstvak 19"/>
                <wp:cNvGraphicFramePr/>
                <a:graphic xmlns:a="http://schemas.openxmlformats.org/drawingml/2006/main">
                  <a:graphicData uri="http://schemas.microsoft.com/office/word/2010/wordprocessingShape">
                    <wps:wsp>
                      <wps:cNvSpPr txBox="1"/>
                      <wps:spPr>
                        <a:xfrm>
                          <a:off x="0" y="0"/>
                          <a:ext cx="2282190" cy="3759200"/>
                        </a:xfrm>
                        <a:prstGeom prst="rect">
                          <a:avLst/>
                        </a:prstGeom>
                        <a:noFill/>
                        <a:ln w="25400" cap="flat">
                          <a:solidFill>
                            <a:srgbClr val="FFFFFF"/>
                          </a:solidFill>
                          <a:prstDash val="solid"/>
                          <a:round/>
                        </a:ln>
                        <a:effectLst/>
                      </wps:spPr>
                      <wps:txbx>
                        <w:txbxContent>
                          <w:p w14:paraId="10B3C007" w14:textId="77777777" w:rsidR="001D4EBD" w:rsidRPr="00C07929" w:rsidRDefault="001D4EBD" w:rsidP="001D4EBD">
                            <w:pPr>
                              <w:pStyle w:val="p1"/>
                              <w:jc w:val="center"/>
                              <w:rPr>
                                <w:b/>
                                <w:bCs/>
                                <w:color w:val="000000" w:themeColor="text1"/>
                                <w:sz w:val="40"/>
                                <w:szCs w:val="40"/>
                              </w:rPr>
                            </w:pPr>
                          </w:p>
                          <w:p w14:paraId="480BC77A" w14:textId="71B3904D" w:rsidR="001D4EBD" w:rsidRPr="00C07929" w:rsidRDefault="001D4EBD" w:rsidP="001D4EBD">
                            <w:pPr>
                              <w:pStyle w:val="p1"/>
                              <w:jc w:val="center"/>
                              <w:rPr>
                                <w:b/>
                                <w:bCs/>
                                <w:color w:val="000000" w:themeColor="text1"/>
                                <w:sz w:val="40"/>
                                <w:szCs w:val="40"/>
                              </w:rPr>
                            </w:pPr>
                            <w:r w:rsidRPr="00C07929">
                              <w:rPr>
                                <w:b/>
                                <w:bCs/>
                                <w:color w:val="000000" w:themeColor="text1"/>
                                <w:sz w:val="40"/>
                                <w:szCs w:val="40"/>
                              </w:rPr>
                              <w:t>Ziekenzalving</w:t>
                            </w:r>
                          </w:p>
                          <w:p w14:paraId="27DF2DD7" w14:textId="77777777" w:rsidR="001D4EBD" w:rsidRPr="00C07929" w:rsidRDefault="001D4EBD" w:rsidP="001D4EBD">
                            <w:pPr>
                              <w:pStyle w:val="p1"/>
                              <w:jc w:val="center"/>
                              <w:rPr>
                                <w:b/>
                                <w:bCs/>
                                <w:color w:val="000000" w:themeColor="text1"/>
                                <w:sz w:val="40"/>
                                <w:szCs w:val="40"/>
                              </w:rPr>
                            </w:pPr>
                          </w:p>
                          <w:p w14:paraId="06F05D34" w14:textId="77777777" w:rsidR="001D4EBD" w:rsidRPr="00C07929" w:rsidRDefault="001D4EBD" w:rsidP="001D4EBD">
                            <w:pPr>
                              <w:pStyle w:val="p1"/>
                              <w:jc w:val="center"/>
                              <w:rPr>
                                <w:b/>
                                <w:bCs/>
                                <w:color w:val="000000" w:themeColor="text1"/>
                                <w:sz w:val="40"/>
                                <w:szCs w:val="40"/>
                              </w:rPr>
                            </w:pPr>
                            <w:r w:rsidRPr="00C07929">
                              <w:rPr>
                                <w:b/>
                                <w:bCs/>
                                <w:color w:val="000000" w:themeColor="text1"/>
                                <w:sz w:val="40"/>
                                <w:szCs w:val="40"/>
                              </w:rPr>
                              <w:t>Ziekenzegen</w:t>
                            </w:r>
                          </w:p>
                          <w:p w14:paraId="4FD75F9A" w14:textId="77777777" w:rsidR="001D4EBD" w:rsidRPr="00C07929" w:rsidRDefault="001D4EBD" w:rsidP="001D4EBD">
                            <w:pPr>
                              <w:pStyle w:val="p1"/>
                              <w:jc w:val="center"/>
                              <w:rPr>
                                <w:b/>
                                <w:bCs/>
                                <w:color w:val="000000" w:themeColor="text1"/>
                                <w:sz w:val="40"/>
                                <w:szCs w:val="40"/>
                              </w:rPr>
                            </w:pPr>
                          </w:p>
                          <w:p w14:paraId="4E344B1D" w14:textId="77777777" w:rsidR="001D4EBD" w:rsidRPr="00C07929" w:rsidRDefault="001D4EBD" w:rsidP="001D4EBD">
                            <w:pPr>
                              <w:pStyle w:val="p1"/>
                              <w:jc w:val="center"/>
                              <w:rPr>
                                <w:b/>
                                <w:bCs/>
                                <w:color w:val="000000" w:themeColor="text1"/>
                                <w:sz w:val="40"/>
                                <w:szCs w:val="40"/>
                              </w:rPr>
                            </w:pPr>
                            <w:r w:rsidRPr="00C07929">
                              <w:rPr>
                                <w:b/>
                                <w:bCs/>
                                <w:color w:val="000000" w:themeColor="text1"/>
                                <w:sz w:val="40"/>
                                <w:szCs w:val="40"/>
                              </w:rPr>
                              <w:t>Uitvaart</w:t>
                            </w:r>
                          </w:p>
                          <w:p w14:paraId="625CF5C1" w14:textId="77777777" w:rsidR="001D4EBD" w:rsidRPr="00C07929" w:rsidRDefault="001D4EBD" w:rsidP="001D4EBD">
                            <w:pPr>
                              <w:pStyle w:val="p1"/>
                              <w:jc w:val="center"/>
                              <w:rPr>
                                <w:b/>
                                <w:bCs/>
                                <w:color w:val="000000" w:themeColor="text1"/>
                                <w:sz w:val="40"/>
                                <w:szCs w:val="40"/>
                              </w:rPr>
                            </w:pPr>
                          </w:p>
                          <w:p w14:paraId="47326C5B" w14:textId="77777777" w:rsidR="001D4EBD" w:rsidRPr="00C07929" w:rsidRDefault="001D4EBD" w:rsidP="001D4EBD">
                            <w:pPr>
                              <w:pStyle w:val="p1"/>
                              <w:jc w:val="center"/>
                              <w:rPr>
                                <w:b/>
                                <w:bCs/>
                                <w:color w:val="000000" w:themeColor="text1"/>
                                <w:sz w:val="40"/>
                                <w:szCs w:val="40"/>
                              </w:rPr>
                            </w:pPr>
                            <w:r w:rsidRPr="00C07929">
                              <w:rPr>
                                <w:b/>
                                <w:bCs/>
                                <w:color w:val="000000" w:themeColor="text1"/>
                                <w:sz w:val="40"/>
                                <w:szCs w:val="40"/>
                              </w:rPr>
                              <w:t>Avondwake</w:t>
                            </w:r>
                          </w:p>
                          <w:p w14:paraId="55567AD8" w14:textId="77777777" w:rsidR="001D4EBD" w:rsidRPr="00C07929" w:rsidRDefault="001D4EBD" w:rsidP="001D4EBD">
                            <w:pPr>
                              <w:pStyle w:val="p1"/>
                              <w:jc w:val="center"/>
                              <w:rPr>
                                <w:b/>
                                <w:bCs/>
                                <w:color w:val="000000" w:themeColor="text1"/>
                                <w:sz w:val="40"/>
                                <w:szCs w:val="40"/>
                              </w:rPr>
                            </w:pPr>
                          </w:p>
                          <w:p w14:paraId="7473AA35" w14:textId="77777777" w:rsidR="001D4EBD" w:rsidRPr="00C07929" w:rsidRDefault="001D4EBD" w:rsidP="001D4EBD">
                            <w:pPr>
                              <w:pStyle w:val="p1"/>
                              <w:jc w:val="center"/>
                              <w:rPr>
                                <w:b/>
                                <w:bCs/>
                                <w:color w:val="000000" w:themeColor="text1"/>
                                <w:sz w:val="40"/>
                                <w:szCs w:val="40"/>
                              </w:rPr>
                            </w:pPr>
                            <w:r w:rsidRPr="00C07929">
                              <w:rPr>
                                <w:b/>
                                <w:bCs/>
                                <w:color w:val="000000" w:themeColor="text1"/>
                                <w:sz w:val="40"/>
                                <w:szCs w:val="40"/>
                              </w:rPr>
                              <w:t>Crematie</w:t>
                            </w:r>
                          </w:p>
                          <w:p w14:paraId="488F2AE6" w14:textId="0F5842EA" w:rsidR="00E150AC" w:rsidRPr="00C07929" w:rsidRDefault="00E150AC">
                            <w:pPr>
                              <w:spacing w:after="0"/>
                              <w:jc w:val="center"/>
                              <w:rPr>
                                <w:color w:val="000000" w:themeColor="text1"/>
                                <w:sz w:val="28"/>
                                <w:szCs w:val="28"/>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13BB9C5B" id="_x0000_s1028" type="#_x0000_t202" alt="Tekstvak 19" style="position:absolute;margin-left:613pt;margin-top:85.8pt;width:179.7pt;height:296pt;z-index:251669504;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" filled="f" strokecolor="white" strokeweight="2pt">
                <v:stroke joinstyle="round"/>
                <v:textbox inset="1.27mm,1.27mm,1.27mm,1.27mm">
                  <w:txbxContent>
                    <w:p w14:paraId="10B3C007" w14:textId="77777777" w:rsidR="001D4EBD" w:rsidRPr="00C07929" w:rsidRDefault="001D4EBD" w:rsidP="001D4EBD">
                      <w:pPr>
                        <w:pStyle w:val="p1"/>
                        <w:jc w:val="center"/>
                        <w:rPr>
                          <w:b/>
                          <w:bCs/>
                          <w:color w:val="000000" w:themeColor="text1"/>
                          <w:sz w:val="40"/>
                          <w:szCs w:val="40"/>
                        </w:rPr>
                      </w:pPr>
                    </w:p>
                    <w:p w14:paraId="480BC77A" w14:textId="71B3904D" w:rsidR="001D4EBD" w:rsidRPr="00C07929" w:rsidRDefault="001D4EBD" w:rsidP="001D4EBD">
                      <w:pPr>
                        <w:pStyle w:val="p1"/>
                        <w:jc w:val="center"/>
                        <w:rPr>
                          <w:b/>
                          <w:bCs/>
                          <w:color w:val="000000" w:themeColor="text1"/>
                          <w:sz w:val="40"/>
                          <w:szCs w:val="40"/>
                        </w:rPr>
                      </w:pPr>
                      <w:r w:rsidRPr="00C07929">
                        <w:rPr>
                          <w:b/>
                          <w:bCs/>
                          <w:color w:val="000000" w:themeColor="text1"/>
                          <w:sz w:val="40"/>
                          <w:szCs w:val="40"/>
                        </w:rPr>
                        <w:t>Ziekenzalving</w:t>
                      </w:r>
                    </w:p>
                    <w:p w14:paraId="27DF2DD7" w14:textId="77777777" w:rsidR="001D4EBD" w:rsidRPr="00C07929" w:rsidRDefault="001D4EBD" w:rsidP="001D4EBD">
                      <w:pPr>
                        <w:pStyle w:val="p1"/>
                        <w:jc w:val="center"/>
                        <w:rPr>
                          <w:b/>
                          <w:bCs/>
                          <w:color w:val="000000" w:themeColor="text1"/>
                          <w:sz w:val="40"/>
                          <w:szCs w:val="40"/>
                        </w:rPr>
                      </w:pPr>
                    </w:p>
                    <w:p w14:paraId="06F05D34" w14:textId="77777777" w:rsidR="001D4EBD" w:rsidRPr="00C07929" w:rsidRDefault="001D4EBD" w:rsidP="001D4EBD">
                      <w:pPr>
                        <w:pStyle w:val="p1"/>
                        <w:jc w:val="center"/>
                        <w:rPr>
                          <w:b/>
                          <w:bCs/>
                          <w:color w:val="000000" w:themeColor="text1"/>
                          <w:sz w:val="40"/>
                          <w:szCs w:val="40"/>
                        </w:rPr>
                      </w:pPr>
                      <w:r w:rsidRPr="00C07929">
                        <w:rPr>
                          <w:b/>
                          <w:bCs/>
                          <w:color w:val="000000" w:themeColor="text1"/>
                          <w:sz w:val="40"/>
                          <w:szCs w:val="40"/>
                        </w:rPr>
                        <w:t>Ziekenzegen</w:t>
                      </w:r>
                    </w:p>
                    <w:p w14:paraId="4FD75F9A" w14:textId="77777777" w:rsidR="001D4EBD" w:rsidRPr="00C07929" w:rsidRDefault="001D4EBD" w:rsidP="001D4EBD">
                      <w:pPr>
                        <w:pStyle w:val="p1"/>
                        <w:jc w:val="center"/>
                        <w:rPr>
                          <w:b/>
                          <w:bCs/>
                          <w:color w:val="000000" w:themeColor="text1"/>
                          <w:sz w:val="40"/>
                          <w:szCs w:val="40"/>
                        </w:rPr>
                      </w:pPr>
                    </w:p>
                    <w:p w14:paraId="4E344B1D" w14:textId="77777777" w:rsidR="001D4EBD" w:rsidRPr="00C07929" w:rsidRDefault="001D4EBD" w:rsidP="001D4EBD">
                      <w:pPr>
                        <w:pStyle w:val="p1"/>
                        <w:jc w:val="center"/>
                        <w:rPr>
                          <w:b/>
                          <w:bCs/>
                          <w:color w:val="000000" w:themeColor="text1"/>
                          <w:sz w:val="40"/>
                          <w:szCs w:val="40"/>
                        </w:rPr>
                      </w:pPr>
                      <w:r w:rsidRPr="00C07929">
                        <w:rPr>
                          <w:b/>
                          <w:bCs/>
                          <w:color w:val="000000" w:themeColor="text1"/>
                          <w:sz w:val="40"/>
                          <w:szCs w:val="40"/>
                        </w:rPr>
                        <w:t>Uitvaart</w:t>
                      </w:r>
                    </w:p>
                    <w:p w14:paraId="625CF5C1" w14:textId="77777777" w:rsidR="001D4EBD" w:rsidRPr="00C07929" w:rsidRDefault="001D4EBD" w:rsidP="001D4EBD">
                      <w:pPr>
                        <w:pStyle w:val="p1"/>
                        <w:jc w:val="center"/>
                        <w:rPr>
                          <w:b/>
                          <w:bCs/>
                          <w:color w:val="000000" w:themeColor="text1"/>
                          <w:sz w:val="40"/>
                          <w:szCs w:val="40"/>
                        </w:rPr>
                      </w:pPr>
                    </w:p>
                    <w:p w14:paraId="47326C5B" w14:textId="77777777" w:rsidR="001D4EBD" w:rsidRPr="00C07929" w:rsidRDefault="001D4EBD" w:rsidP="001D4EBD">
                      <w:pPr>
                        <w:pStyle w:val="p1"/>
                        <w:jc w:val="center"/>
                        <w:rPr>
                          <w:b/>
                          <w:bCs/>
                          <w:color w:val="000000" w:themeColor="text1"/>
                          <w:sz w:val="40"/>
                          <w:szCs w:val="40"/>
                        </w:rPr>
                      </w:pPr>
                      <w:r w:rsidRPr="00C07929">
                        <w:rPr>
                          <w:b/>
                          <w:bCs/>
                          <w:color w:val="000000" w:themeColor="text1"/>
                          <w:sz w:val="40"/>
                          <w:szCs w:val="40"/>
                        </w:rPr>
                        <w:t>Avondwake</w:t>
                      </w:r>
                    </w:p>
                    <w:p w14:paraId="55567AD8" w14:textId="77777777" w:rsidR="001D4EBD" w:rsidRPr="00C07929" w:rsidRDefault="001D4EBD" w:rsidP="001D4EBD">
                      <w:pPr>
                        <w:pStyle w:val="p1"/>
                        <w:jc w:val="center"/>
                        <w:rPr>
                          <w:b/>
                          <w:bCs/>
                          <w:color w:val="000000" w:themeColor="text1"/>
                          <w:sz w:val="40"/>
                          <w:szCs w:val="40"/>
                        </w:rPr>
                      </w:pPr>
                    </w:p>
                    <w:p w14:paraId="7473AA35" w14:textId="77777777" w:rsidR="001D4EBD" w:rsidRPr="00C07929" w:rsidRDefault="001D4EBD" w:rsidP="001D4EBD">
                      <w:pPr>
                        <w:pStyle w:val="p1"/>
                        <w:jc w:val="center"/>
                        <w:rPr>
                          <w:b/>
                          <w:bCs/>
                          <w:color w:val="000000" w:themeColor="text1"/>
                          <w:sz w:val="40"/>
                          <w:szCs w:val="40"/>
                        </w:rPr>
                      </w:pPr>
                      <w:r w:rsidRPr="00C07929">
                        <w:rPr>
                          <w:b/>
                          <w:bCs/>
                          <w:color w:val="000000" w:themeColor="text1"/>
                          <w:sz w:val="40"/>
                          <w:szCs w:val="40"/>
                        </w:rPr>
                        <w:t>Crematie</w:t>
                      </w:r>
                    </w:p>
                    <w:p w14:paraId="488F2AE6" w14:textId="0F5842EA" w:rsidR="00E150AC" w:rsidRPr="00C07929" w:rsidRDefault="00E150AC">
                      <w:pPr>
                        <w:spacing w:after="0"/>
                        <w:jc w:val="center"/>
                        <w:rPr>
                          <w:color w:val="000000" w:themeColor="text1"/>
                          <w:sz w:val="28"/>
                          <w:szCs w:val="28"/>
                        </w:rPr>
                      </w:pPr>
                    </w:p>
                  </w:txbxContent>
                </v:textbox>
                <w10:wrap type="square" anchorx="page" anchory="page"/>
              </v:shape>
            </w:pict>
          </mc:Fallback>
        </mc:AlternateContent>
      </w:r>
      <w:r w:rsidR="0052501F" w:rsidRPr="0055703F">
        <w:rPr>
          <w:rFonts w:ascii="Calibri" w:hAnsi="Calibri" w:cs="Calibri"/>
          <w:noProof/>
          <w:sz w:val="21"/>
          <w:szCs w:val="21"/>
        </w:rPr>
        <mc:AlternateContent>
          <mc:Choice Requires="wps">
            <w:drawing>
              <wp:anchor distT="57150" distB="57150" distL="57150" distR="57150" simplePos="0" relativeHeight="251662336" behindDoc="0" locked="0" layoutInCell="1" allowOverlap="1" wp14:anchorId="30E60705" wp14:editId="15F8B2E4">
                <wp:simplePos x="0" y="0"/>
                <wp:positionH relativeFrom="page">
                  <wp:posOffset>393700</wp:posOffset>
                </wp:positionH>
                <wp:positionV relativeFrom="page">
                  <wp:posOffset>342900</wp:posOffset>
                </wp:positionV>
                <wp:extent cx="3200400" cy="7886700"/>
                <wp:effectExtent l="0" t="0" r="0" b="0"/>
                <wp:wrapThrough wrapText="bothSides" distL="57150" distR="57150">
                  <wp:wrapPolygon edited="1">
                    <wp:start x="0" y="0"/>
                    <wp:lineTo x="21600" y="0"/>
                    <wp:lineTo x="21600" y="21600"/>
                    <wp:lineTo x="0" y="21600"/>
                    <wp:lineTo x="0" y="0"/>
                  </wp:wrapPolygon>
                </wp:wrapThrough>
                <wp:docPr id="1073741832" name="officeArt object" descr="Tekstvak 42"/>
                <wp:cNvGraphicFramePr/>
                <a:graphic xmlns:a="http://schemas.openxmlformats.org/drawingml/2006/main">
                  <a:graphicData uri="http://schemas.microsoft.com/office/word/2010/wordprocessingShape">
                    <wps:wsp>
                      <wps:cNvSpPr txBox="1"/>
                      <wps:spPr>
                        <a:xfrm>
                          <a:off x="0" y="0"/>
                          <a:ext cx="3200400" cy="7886700"/>
                        </a:xfrm>
                        <a:prstGeom prst="rect">
                          <a:avLst/>
                        </a:prstGeom>
                        <a:noFill/>
                        <a:ln w="12700" cap="flat">
                          <a:noFill/>
                          <a:miter lim="400000"/>
                        </a:ln>
                        <a:effectLst/>
                      </wps:spPr>
                      <wps:txbx>
                        <w:txbxContent>
                          <w:p w14:paraId="6A6326AB" w14:textId="69AF2F9F" w:rsidR="00A01F7C" w:rsidRPr="00D96E2B" w:rsidRDefault="00A01F7C" w:rsidP="00A01F7C">
                            <w:pPr>
                              <w:widowControl w:val="0"/>
                              <w:tabs>
                                <w:tab w:val="left" w:pos="560"/>
                                <w:tab w:val="left" w:pos="1120"/>
                                <w:tab w:val="left" w:pos="1680"/>
                                <w:tab w:val="left" w:pos="2240"/>
                                <w:tab w:val="left" w:pos="2800"/>
                                <w:tab w:val="left" w:pos="3360"/>
                                <w:tab w:val="left" w:pos="3920"/>
                                <w:tab w:val="left" w:pos="4480"/>
                                <w:tab w:val="left" w:pos="4820"/>
                                <w:tab w:val="left" w:pos="4877"/>
                                <w:tab w:val="left" w:pos="5040"/>
                                <w:tab w:val="left" w:pos="5600"/>
                                <w:tab w:val="left" w:pos="6160"/>
                                <w:tab w:val="left" w:pos="6720"/>
                              </w:tabs>
                              <w:autoSpaceDE w:val="0"/>
                              <w:autoSpaceDN w:val="0"/>
                              <w:adjustRightInd w:val="0"/>
                              <w:rPr>
                                <w:rFonts w:ascii="Calibri" w:hAnsi="Calibri" w:cs="Calibri"/>
                                <w:sz w:val="21"/>
                                <w:szCs w:val="21"/>
                              </w:rPr>
                            </w:pPr>
                            <w:r w:rsidRPr="00597813">
                              <w:rPr>
                                <w:rFonts w:ascii="Calibri" w:hAnsi="Calibri" w:cs="Calibri"/>
                                <w:b/>
                                <w:bCs/>
                                <w:color w:val="7030A0"/>
                                <w:sz w:val="21"/>
                                <w:szCs w:val="21"/>
                                <w:u w:color="724C72"/>
                              </w:rPr>
                              <w:t xml:space="preserve">Na de uitvaart                                                                              </w:t>
                            </w:r>
                            <w:r>
                              <w:rPr>
                                <w:rFonts w:ascii="Calibri" w:hAnsi="Calibri" w:cs="Calibri"/>
                                <w:b/>
                                <w:bCs/>
                                <w:color w:val="7030A0"/>
                                <w:sz w:val="21"/>
                                <w:szCs w:val="21"/>
                                <w:u w:color="724C72"/>
                              </w:rPr>
                              <w:t xml:space="preserve">                                                                                    </w:t>
                            </w:r>
                            <w:r w:rsidRPr="00597813">
                              <w:rPr>
                                <w:rFonts w:ascii="Calibri" w:hAnsi="Calibri" w:cs="Calibri"/>
                                <w:sz w:val="21"/>
                                <w:szCs w:val="21"/>
                              </w:rPr>
                              <w:t>Voor de overledene zal nog enige tijd in de weekend</w:t>
                            </w:r>
                            <w:r>
                              <w:rPr>
                                <w:rFonts w:ascii="Calibri" w:hAnsi="Calibri" w:cs="Calibri"/>
                                <w:sz w:val="21"/>
                                <w:szCs w:val="21"/>
                              </w:rPr>
                              <w:t>-</w:t>
                            </w:r>
                            <w:r w:rsidRPr="00597813">
                              <w:rPr>
                                <w:rFonts w:ascii="Calibri" w:hAnsi="Calibri" w:cs="Calibri"/>
                                <w:sz w:val="21"/>
                                <w:szCs w:val="21"/>
                              </w:rPr>
                              <w:t xml:space="preserve">vieringen van de eigen geloofsgemeenschap worden gebeden. U kunt zelf gebedsintenties voor uw dierbare bij het betreffende secretariaat opgeven. In het eerste jaar na het overlijden ontvangt u een uitnodiging </w:t>
                            </w:r>
                            <w:r w:rsidR="00D679C1" w:rsidRPr="00597813">
                              <w:rPr>
                                <w:rFonts w:ascii="Calibri" w:hAnsi="Calibri" w:cs="Calibri"/>
                                <w:sz w:val="21"/>
                                <w:szCs w:val="21"/>
                              </w:rPr>
                              <w:t xml:space="preserve">voor </w:t>
                            </w:r>
                            <w:r w:rsidR="00D679C1">
                              <w:rPr>
                                <w:rFonts w:ascii="Calibri" w:hAnsi="Calibri" w:cs="Calibri"/>
                                <w:sz w:val="21"/>
                                <w:szCs w:val="21"/>
                              </w:rPr>
                              <w:t xml:space="preserve"> de</w:t>
                            </w:r>
                            <w:r w:rsidRPr="00597813">
                              <w:rPr>
                                <w:rFonts w:ascii="Calibri" w:hAnsi="Calibri" w:cs="Calibri"/>
                                <w:sz w:val="21"/>
                                <w:szCs w:val="21"/>
                              </w:rPr>
                              <w:t xml:space="preserve"> viering van Allerzielen op 2 november. In deze viering gedenken we alle overledenen en voor de overledenen van het afgelopen jaar ontsteken we een kaars. </w:t>
                            </w:r>
                          </w:p>
                          <w:p w14:paraId="6C0E1607" w14:textId="77777777" w:rsidR="00A01F7C" w:rsidRPr="00597813" w:rsidRDefault="00A01F7C" w:rsidP="00A01F7C">
                            <w:pPr>
                              <w:widowControl w:val="0"/>
                              <w:tabs>
                                <w:tab w:val="left" w:pos="560"/>
                                <w:tab w:val="left" w:pos="1120"/>
                                <w:tab w:val="left" w:pos="1680"/>
                                <w:tab w:val="left" w:pos="2240"/>
                                <w:tab w:val="left" w:pos="2800"/>
                                <w:tab w:val="left" w:pos="3360"/>
                                <w:tab w:val="left" w:pos="3920"/>
                                <w:tab w:val="left" w:pos="4480"/>
                                <w:tab w:val="left" w:pos="4820"/>
                                <w:tab w:val="left" w:pos="4877"/>
                                <w:tab w:val="left" w:pos="5040"/>
                                <w:tab w:val="left" w:pos="5600"/>
                                <w:tab w:val="left" w:pos="6160"/>
                                <w:tab w:val="left" w:pos="6720"/>
                              </w:tabs>
                              <w:autoSpaceDE w:val="0"/>
                              <w:autoSpaceDN w:val="0"/>
                              <w:adjustRightInd w:val="0"/>
                              <w:rPr>
                                <w:rFonts w:ascii="Calibri" w:hAnsi="Calibri" w:cs="Calibri"/>
                                <w:sz w:val="21"/>
                                <w:szCs w:val="21"/>
                              </w:rPr>
                            </w:pPr>
                            <w:r w:rsidRPr="00597813">
                              <w:rPr>
                                <w:rFonts w:ascii="Calibri" w:hAnsi="Calibri" w:cs="Calibri"/>
                                <w:b/>
                                <w:bCs/>
                                <w:color w:val="7030A0"/>
                                <w:sz w:val="21"/>
                                <w:szCs w:val="21"/>
                                <w:u w:color="724C72"/>
                              </w:rPr>
                              <w:t xml:space="preserve">Nazorg </w:t>
                            </w:r>
                            <w:r w:rsidRPr="00597813">
                              <w:rPr>
                                <w:rFonts w:ascii="Calibri" w:hAnsi="Calibri" w:cs="Calibri"/>
                                <w:b/>
                                <w:bCs/>
                                <w:color w:val="7030A0"/>
                                <w:sz w:val="21"/>
                                <w:szCs w:val="21"/>
                                <w:u w:color="724C72"/>
                              </w:rPr>
                              <w:tab/>
                            </w:r>
                            <w:r w:rsidRPr="00597813">
                              <w:rPr>
                                <w:rFonts w:ascii="Calibri" w:hAnsi="Calibri" w:cs="Calibri"/>
                                <w:b/>
                                <w:bCs/>
                                <w:color w:val="7030A0"/>
                                <w:sz w:val="21"/>
                                <w:szCs w:val="21"/>
                                <w:u w:color="724C72"/>
                              </w:rPr>
                              <w:tab/>
                            </w:r>
                            <w:r w:rsidRPr="00597813">
                              <w:rPr>
                                <w:rFonts w:ascii="Calibri" w:hAnsi="Calibri" w:cs="Calibri"/>
                                <w:b/>
                                <w:bCs/>
                                <w:color w:val="7030A0"/>
                                <w:sz w:val="21"/>
                                <w:szCs w:val="21"/>
                                <w:u w:color="724C72"/>
                              </w:rPr>
                              <w:tab/>
                            </w:r>
                            <w:r w:rsidRPr="00597813">
                              <w:rPr>
                                <w:rFonts w:ascii="Calibri" w:hAnsi="Calibri" w:cs="Calibri"/>
                                <w:b/>
                                <w:bCs/>
                                <w:color w:val="7030A0"/>
                                <w:sz w:val="21"/>
                                <w:szCs w:val="21"/>
                                <w:u w:color="724C72"/>
                              </w:rPr>
                              <w:tab/>
                            </w:r>
                            <w:r w:rsidRPr="00597813">
                              <w:rPr>
                                <w:rFonts w:ascii="Calibri" w:hAnsi="Calibri" w:cs="Calibri"/>
                                <w:b/>
                                <w:bCs/>
                                <w:color w:val="7030A0"/>
                                <w:sz w:val="21"/>
                                <w:szCs w:val="21"/>
                                <w:u w:color="724C72"/>
                              </w:rPr>
                              <w:tab/>
                            </w:r>
                            <w:r w:rsidRPr="00597813">
                              <w:rPr>
                                <w:rFonts w:ascii="Calibri" w:hAnsi="Calibri" w:cs="Calibri"/>
                                <w:b/>
                                <w:bCs/>
                                <w:color w:val="7030A0"/>
                                <w:sz w:val="21"/>
                                <w:szCs w:val="21"/>
                                <w:u w:color="724C72"/>
                              </w:rPr>
                              <w:tab/>
                              <w:t xml:space="preserve">          </w:t>
                            </w:r>
                            <w:r>
                              <w:rPr>
                                <w:rFonts w:ascii="Calibri" w:hAnsi="Calibri" w:cs="Calibri"/>
                                <w:b/>
                                <w:bCs/>
                                <w:color w:val="7030A0"/>
                                <w:sz w:val="21"/>
                                <w:szCs w:val="21"/>
                                <w:u w:color="724C72"/>
                              </w:rPr>
                              <w:t xml:space="preserve">                                                                                             </w:t>
                            </w:r>
                            <w:r w:rsidRPr="00597813">
                              <w:rPr>
                                <w:rFonts w:ascii="Calibri" w:hAnsi="Calibri" w:cs="Calibri"/>
                                <w:sz w:val="21"/>
                                <w:szCs w:val="21"/>
                              </w:rPr>
                              <w:t xml:space="preserve">Mocht u na verloop van tijd behoefte hebben aan een pastoraal gesprek, laat ons dat dan weten via het secretariaat of via de pastoraatsgroep van uw geloofsgemeenschap. </w:t>
                            </w:r>
                          </w:p>
                          <w:p w14:paraId="736FFA55" w14:textId="2A103CDF" w:rsidR="00A01F7C" w:rsidRPr="00597813" w:rsidRDefault="00A01F7C" w:rsidP="00A01F7C">
                            <w:pPr>
                              <w:widowControl w:val="0"/>
                              <w:tabs>
                                <w:tab w:val="left" w:pos="560"/>
                                <w:tab w:val="left" w:pos="1120"/>
                                <w:tab w:val="left" w:pos="1680"/>
                                <w:tab w:val="left" w:pos="2240"/>
                                <w:tab w:val="left" w:pos="2800"/>
                                <w:tab w:val="left" w:pos="3360"/>
                                <w:tab w:val="left" w:pos="3920"/>
                                <w:tab w:val="left" w:pos="4480"/>
                                <w:tab w:val="left" w:pos="4820"/>
                                <w:tab w:val="left" w:pos="4877"/>
                                <w:tab w:val="left" w:pos="5040"/>
                                <w:tab w:val="left" w:pos="5600"/>
                                <w:tab w:val="left" w:pos="6160"/>
                                <w:tab w:val="left" w:pos="6720"/>
                              </w:tabs>
                              <w:autoSpaceDE w:val="0"/>
                              <w:autoSpaceDN w:val="0"/>
                              <w:adjustRightInd w:val="0"/>
                              <w:rPr>
                                <w:rFonts w:ascii="Calibri" w:hAnsi="Calibri" w:cs="Calibri"/>
                                <w:b/>
                                <w:bCs/>
                                <w:color w:val="7030A0"/>
                                <w:sz w:val="21"/>
                                <w:szCs w:val="21"/>
                                <w:u w:color="724C72"/>
                              </w:rPr>
                            </w:pPr>
                            <w:r w:rsidRPr="00597813">
                              <w:rPr>
                                <w:rFonts w:ascii="Calibri" w:hAnsi="Calibri" w:cs="Calibri"/>
                                <w:b/>
                                <w:bCs/>
                                <w:color w:val="7030A0"/>
                                <w:sz w:val="21"/>
                                <w:szCs w:val="21"/>
                                <w:u w:color="724C72"/>
                              </w:rPr>
                              <w:t xml:space="preserve">Pastorale rouwbrieven                                                                  </w:t>
                            </w:r>
                            <w:r>
                              <w:rPr>
                                <w:rFonts w:ascii="Calibri" w:hAnsi="Calibri" w:cs="Calibri"/>
                                <w:b/>
                                <w:bCs/>
                                <w:color w:val="7030A0"/>
                                <w:sz w:val="21"/>
                                <w:szCs w:val="21"/>
                                <w:u w:color="724C72"/>
                              </w:rPr>
                              <w:t xml:space="preserve">                                                                                     </w:t>
                            </w:r>
                            <w:r w:rsidRPr="00597813">
                              <w:rPr>
                                <w:rFonts w:ascii="Calibri" w:hAnsi="Calibri" w:cs="Calibri"/>
                                <w:sz w:val="21"/>
                                <w:szCs w:val="21"/>
                              </w:rPr>
                              <w:t xml:space="preserve">In een </w:t>
                            </w:r>
                            <w:r>
                              <w:rPr>
                                <w:rFonts w:ascii="Calibri" w:hAnsi="Calibri" w:cs="Calibri"/>
                                <w:sz w:val="21"/>
                                <w:szCs w:val="21"/>
                              </w:rPr>
                              <w:t>aantal</w:t>
                            </w:r>
                            <w:r w:rsidRPr="00597813">
                              <w:rPr>
                                <w:rFonts w:ascii="Calibri" w:hAnsi="Calibri" w:cs="Calibri"/>
                                <w:sz w:val="21"/>
                                <w:szCs w:val="21"/>
                              </w:rPr>
                              <w:t xml:space="preserve"> geloofsgemeenschappen is het een goede gewoonte om nabestaanden </w:t>
                            </w:r>
                            <w:r w:rsidR="00D679C1" w:rsidRPr="00597813">
                              <w:rPr>
                                <w:rFonts w:ascii="Calibri" w:hAnsi="Calibri" w:cs="Calibri"/>
                                <w:sz w:val="21"/>
                                <w:szCs w:val="21"/>
                              </w:rPr>
                              <w:t>met</w:t>
                            </w:r>
                            <w:r w:rsidRPr="00597813">
                              <w:rPr>
                                <w:rFonts w:ascii="Calibri" w:hAnsi="Calibri" w:cs="Calibri"/>
                                <w:sz w:val="21"/>
                                <w:szCs w:val="21"/>
                              </w:rPr>
                              <w:t xml:space="preserve"> pastorale rouwbrieven nog enige tijd te blijven ondersteunen.</w:t>
                            </w:r>
                            <w:r>
                              <w:rPr>
                                <w:rFonts w:ascii="Calibri" w:hAnsi="Calibri" w:cs="Calibri"/>
                                <w:sz w:val="21"/>
                                <w:szCs w:val="21"/>
                              </w:rPr>
                              <w:t xml:space="preserve"> De eerste van deze brieven ontvangt u enige weken na de uitvaart.</w:t>
                            </w:r>
                          </w:p>
                          <w:p w14:paraId="552E19B6" w14:textId="26060072" w:rsidR="00A01F7C" w:rsidRPr="00AC05E9" w:rsidRDefault="00A01F7C" w:rsidP="00A01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1"/>
                                <w:szCs w:val="21"/>
                              </w:rPr>
                            </w:pPr>
                            <w:r w:rsidRPr="00597813">
                              <w:rPr>
                                <w:rFonts w:ascii="Calibri" w:hAnsi="Calibri" w:cs="Calibri"/>
                                <w:b/>
                                <w:bCs/>
                                <w:color w:val="7030A0"/>
                                <w:sz w:val="21"/>
                                <w:szCs w:val="21"/>
                                <w:u w:color="724C72"/>
                              </w:rPr>
                              <w:t xml:space="preserve">Praktische zaken bij overlijden                                         </w:t>
                            </w:r>
                            <w:r>
                              <w:rPr>
                                <w:rFonts w:ascii="Calibri" w:hAnsi="Calibri" w:cs="Calibri"/>
                                <w:b/>
                                <w:bCs/>
                                <w:color w:val="7030A0"/>
                                <w:sz w:val="21"/>
                                <w:szCs w:val="21"/>
                                <w:u w:color="724C72"/>
                              </w:rPr>
                              <w:t xml:space="preserve">                                                                                       </w:t>
                            </w:r>
                            <w:r w:rsidRPr="00597813">
                              <w:rPr>
                                <w:rFonts w:ascii="Calibri" w:hAnsi="Calibri" w:cs="Calibri"/>
                                <w:color w:val="010000"/>
                                <w:sz w:val="21"/>
                                <w:szCs w:val="21"/>
                                <w:u w:color="010000"/>
                              </w:rPr>
                              <w:t xml:space="preserve">Wanneer u de begrafenisondernemer laat weten dat u prijst stelt op een kerkelijk afscheid, zal deze contact zoeken met </w:t>
                            </w:r>
                            <w:r w:rsidRPr="00597813">
                              <w:rPr>
                                <w:rFonts w:ascii="Calibri" w:hAnsi="Calibri" w:cs="Calibri"/>
                                <w:sz w:val="21"/>
                                <w:szCs w:val="21"/>
                              </w:rPr>
                              <w:t xml:space="preserve">het meldpunt in de parochie. Via dit meldpunt worden de voorganger en de lokale gemeenschap ingelicht. Er wordt bekeken of de gevraagde dag en tijdstip haalbaar zijn. Wanneer dit problemen geeft, wordt dit teruggekoppeld naar de </w:t>
                            </w:r>
                            <w:r w:rsidRPr="00597813">
                              <w:rPr>
                                <w:rFonts w:ascii="Calibri" w:hAnsi="Calibri" w:cs="Calibri"/>
                                <w:color w:val="010000"/>
                                <w:sz w:val="21"/>
                                <w:szCs w:val="21"/>
                                <w:u w:color="010000"/>
                              </w:rPr>
                              <w:t>uitvaartondernemer</w:t>
                            </w:r>
                            <w:r w:rsidRPr="00597813">
                              <w:rPr>
                                <w:rFonts w:ascii="Calibri" w:hAnsi="Calibri" w:cs="Calibri"/>
                                <w:sz w:val="21"/>
                                <w:szCs w:val="21"/>
                              </w:rPr>
                              <w:t xml:space="preserve">. Zijn datum en </w:t>
                            </w:r>
                            <w:r>
                              <w:rPr>
                                <w:rFonts w:ascii="Calibri" w:hAnsi="Calibri" w:cs="Calibri"/>
                                <w:sz w:val="21"/>
                                <w:szCs w:val="21"/>
                              </w:rPr>
                              <w:t xml:space="preserve">tijd </w:t>
                            </w:r>
                            <w:r w:rsidRPr="00597813">
                              <w:rPr>
                                <w:rFonts w:ascii="Calibri" w:hAnsi="Calibri" w:cs="Calibri"/>
                                <w:sz w:val="21"/>
                                <w:szCs w:val="21"/>
                              </w:rPr>
                              <w:t>bekend</w:t>
                            </w:r>
                            <w:r w:rsidRPr="00597813">
                              <w:rPr>
                                <w:rFonts w:ascii="Calibri" w:eastAsia="Calibri" w:hAnsi="Calibri" w:cs="Calibri"/>
                                <w:sz w:val="21"/>
                                <w:szCs w:val="21"/>
                              </w:rPr>
                              <w:t xml:space="preserve"> dan zal </w:t>
                            </w:r>
                            <w:r w:rsidRPr="00597813">
                              <w:rPr>
                                <w:rFonts w:ascii="Calibri" w:hAnsi="Calibri" w:cs="Calibri"/>
                                <w:sz w:val="21"/>
                                <w:szCs w:val="21"/>
                              </w:rPr>
                              <w:t xml:space="preserve">de voorganger contact opnemen met de familie ter voorbereiding van de viering. </w:t>
                            </w:r>
                            <w:r w:rsidRPr="00597813">
                              <w:rPr>
                                <w:rFonts w:ascii="Calibri" w:eastAsia="Calibri" w:hAnsi="Calibri" w:cs="Calibri"/>
                                <w:sz w:val="21"/>
                                <w:szCs w:val="21"/>
                              </w:rPr>
                              <w:t xml:space="preserve">Het voorbereiden van een uitvaart kost veel tijd. Daarom vindt ze niet eerder plaats dan de vijfde </w:t>
                            </w:r>
                            <w:r w:rsidR="00D679C1" w:rsidRPr="00597813">
                              <w:rPr>
                                <w:rFonts w:ascii="Calibri" w:eastAsia="Calibri" w:hAnsi="Calibri" w:cs="Calibri"/>
                                <w:sz w:val="21"/>
                                <w:szCs w:val="21"/>
                              </w:rPr>
                              <w:t xml:space="preserve">dag </w:t>
                            </w:r>
                            <w:r w:rsidR="00D679C1">
                              <w:rPr>
                                <w:rFonts w:ascii="Calibri" w:eastAsia="Calibri" w:hAnsi="Calibri" w:cs="Calibri"/>
                                <w:sz w:val="21"/>
                                <w:szCs w:val="21"/>
                              </w:rPr>
                              <w:t>(</w:t>
                            </w:r>
                            <w:r w:rsidRPr="00597813">
                              <w:rPr>
                                <w:rFonts w:ascii="Calibri" w:eastAsia="Calibri" w:hAnsi="Calibri" w:cs="Calibri"/>
                                <w:i/>
                                <w:iCs/>
                                <w:sz w:val="21"/>
                                <w:szCs w:val="21"/>
                              </w:rPr>
                              <w:t>na de dag van de melding</w:t>
                            </w:r>
                            <w:r w:rsidR="00D679C1">
                              <w:rPr>
                                <w:rFonts w:ascii="Calibri" w:eastAsia="Calibri" w:hAnsi="Calibri" w:cs="Calibri"/>
                                <w:i/>
                                <w:iCs/>
                                <w:sz w:val="21"/>
                                <w:szCs w:val="21"/>
                              </w:rPr>
                              <w:t>)</w:t>
                            </w:r>
                            <w:r w:rsidR="00D96E2B">
                              <w:rPr>
                                <w:rFonts w:ascii="Calibri" w:eastAsia="Calibri" w:hAnsi="Calibri" w:cs="Calibri"/>
                                <w:i/>
                                <w:iCs/>
                                <w:sz w:val="21"/>
                                <w:szCs w:val="21"/>
                              </w:rPr>
                              <w:t>.</w:t>
                            </w:r>
                            <w:r w:rsidRPr="00597813">
                              <w:rPr>
                                <w:rFonts w:ascii="Calibri" w:hAnsi="Calibri" w:cs="Calibri"/>
                                <w:i/>
                                <w:iCs/>
                                <w:sz w:val="21"/>
                                <w:szCs w:val="21"/>
                              </w:rPr>
                              <w:t xml:space="preserve"> </w:t>
                            </w:r>
                          </w:p>
                          <w:p w14:paraId="26A2F69C" w14:textId="05A50037" w:rsidR="00D679C1" w:rsidRPr="00141249" w:rsidRDefault="00D67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sz w:val="20"/>
                                <w:szCs w:val="20"/>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0E60705" id="_x0000_s1029" type="#_x0000_t202" alt="Tekstvak 42" style="position:absolute;margin-left:31pt;margin-top:27pt;width:252pt;height:621pt;z-index:251662336;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" filled="f" stroked="f" strokeweight="1pt">
                <v:stroke miterlimit="4"/>
                <v:textbox inset="1.27mm,1.27mm,1.27mm,1.27mm">
                  <w:txbxContent>
                    <w:p w14:paraId="6A6326AB" w14:textId="69AF2F9F" w:rsidR="00A01F7C" w:rsidRPr="00D96E2B" w:rsidRDefault="00A01F7C" w:rsidP="00A01F7C">
                      <w:pPr>
                        <w:widowControl w:val="0"/>
                        <w:tabs>
                          <w:tab w:val="left" w:pos="560"/>
                          <w:tab w:val="left" w:pos="1120"/>
                          <w:tab w:val="left" w:pos="1680"/>
                          <w:tab w:val="left" w:pos="2240"/>
                          <w:tab w:val="left" w:pos="2800"/>
                          <w:tab w:val="left" w:pos="3360"/>
                          <w:tab w:val="left" w:pos="3920"/>
                          <w:tab w:val="left" w:pos="4480"/>
                          <w:tab w:val="left" w:pos="4820"/>
                          <w:tab w:val="left" w:pos="4877"/>
                          <w:tab w:val="left" w:pos="5040"/>
                          <w:tab w:val="left" w:pos="5600"/>
                          <w:tab w:val="left" w:pos="6160"/>
                          <w:tab w:val="left" w:pos="6720"/>
                        </w:tabs>
                        <w:autoSpaceDE w:val="0"/>
                        <w:autoSpaceDN w:val="0"/>
                        <w:adjustRightInd w:val="0"/>
                        <w:rPr>
                          <w:rFonts w:ascii="Calibri" w:hAnsi="Calibri" w:cs="Calibri"/>
                          <w:sz w:val="21"/>
                          <w:szCs w:val="21"/>
                        </w:rPr>
                      </w:pPr>
                      <w:r w:rsidRPr="00597813">
                        <w:rPr>
                          <w:rFonts w:ascii="Calibri" w:hAnsi="Calibri" w:cs="Calibri"/>
                          <w:b/>
                          <w:bCs/>
                          <w:color w:val="7030A0"/>
                          <w:sz w:val="21"/>
                          <w:szCs w:val="21"/>
                          <w:u w:color="724C72"/>
                        </w:rPr>
                        <w:t xml:space="preserve">Na de uitvaart                                                                              </w:t>
                      </w:r>
                      <w:r>
                        <w:rPr>
                          <w:rFonts w:ascii="Calibri" w:hAnsi="Calibri" w:cs="Calibri"/>
                          <w:b/>
                          <w:bCs/>
                          <w:color w:val="7030A0"/>
                          <w:sz w:val="21"/>
                          <w:szCs w:val="21"/>
                          <w:u w:color="724C72"/>
                        </w:rPr>
                        <w:t xml:space="preserve">                                                                                    </w:t>
                      </w:r>
                      <w:r w:rsidRPr="00597813">
                        <w:rPr>
                          <w:rFonts w:ascii="Calibri" w:hAnsi="Calibri" w:cs="Calibri"/>
                          <w:sz w:val="21"/>
                          <w:szCs w:val="21"/>
                        </w:rPr>
                        <w:t>Voor de overledene zal nog enige tijd in de weekend</w:t>
                      </w:r>
                      <w:r>
                        <w:rPr>
                          <w:rFonts w:ascii="Calibri" w:hAnsi="Calibri" w:cs="Calibri"/>
                          <w:sz w:val="21"/>
                          <w:szCs w:val="21"/>
                        </w:rPr>
                        <w:t>-</w:t>
                      </w:r>
                      <w:r w:rsidRPr="00597813">
                        <w:rPr>
                          <w:rFonts w:ascii="Calibri" w:hAnsi="Calibri" w:cs="Calibri"/>
                          <w:sz w:val="21"/>
                          <w:szCs w:val="21"/>
                        </w:rPr>
                        <w:t xml:space="preserve">vieringen van de eigen geloofsgemeenschap worden gebeden. U kunt zelf gebedsintenties voor uw dierbare bij het betreffende secretariaat opgeven. In het eerste jaar na het overlijden ontvangt u een uitnodiging </w:t>
                      </w:r>
                      <w:r w:rsidR="00D679C1" w:rsidRPr="00597813">
                        <w:rPr>
                          <w:rFonts w:ascii="Calibri" w:hAnsi="Calibri" w:cs="Calibri"/>
                          <w:sz w:val="21"/>
                          <w:szCs w:val="21"/>
                        </w:rPr>
                        <w:t xml:space="preserve">voor </w:t>
                      </w:r>
                      <w:r w:rsidR="00D679C1">
                        <w:rPr>
                          <w:rFonts w:ascii="Calibri" w:hAnsi="Calibri" w:cs="Calibri"/>
                          <w:sz w:val="21"/>
                          <w:szCs w:val="21"/>
                        </w:rPr>
                        <w:t xml:space="preserve"> de</w:t>
                      </w:r>
                      <w:r w:rsidRPr="00597813">
                        <w:rPr>
                          <w:rFonts w:ascii="Calibri" w:hAnsi="Calibri" w:cs="Calibri"/>
                          <w:sz w:val="21"/>
                          <w:szCs w:val="21"/>
                        </w:rPr>
                        <w:t xml:space="preserve"> viering van Allerzielen op 2 november. In deze viering gedenken we alle overledenen en voor de overledenen van het afgelopen jaar ontsteken we een kaars. </w:t>
                      </w:r>
                    </w:p>
                    <w:p w14:paraId="6C0E1607" w14:textId="77777777" w:rsidR="00A01F7C" w:rsidRPr="00597813" w:rsidRDefault="00A01F7C" w:rsidP="00A01F7C">
                      <w:pPr>
                        <w:widowControl w:val="0"/>
                        <w:tabs>
                          <w:tab w:val="left" w:pos="560"/>
                          <w:tab w:val="left" w:pos="1120"/>
                          <w:tab w:val="left" w:pos="1680"/>
                          <w:tab w:val="left" w:pos="2240"/>
                          <w:tab w:val="left" w:pos="2800"/>
                          <w:tab w:val="left" w:pos="3360"/>
                          <w:tab w:val="left" w:pos="3920"/>
                          <w:tab w:val="left" w:pos="4480"/>
                          <w:tab w:val="left" w:pos="4820"/>
                          <w:tab w:val="left" w:pos="4877"/>
                          <w:tab w:val="left" w:pos="5040"/>
                          <w:tab w:val="left" w:pos="5600"/>
                          <w:tab w:val="left" w:pos="6160"/>
                          <w:tab w:val="left" w:pos="6720"/>
                        </w:tabs>
                        <w:autoSpaceDE w:val="0"/>
                        <w:autoSpaceDN w:val="0"/>
                        <w:adjustRightInd w:val="0"/>
                        <w:rPr>
                          <w:rFonts w:ascii="Calibri" w:hAnsi="Calibri" w:cs="Calibri"/>
                          <w:sz w:val="21"/>
                          <w:szCs w:val="21"/>
                        </w:rPr>
                      </w:pPr>
                      <w:r w:rsidRPr="00597813">
                        <w:rPr>
                          <w:rFonts w:ascii="Calibri" w:hAnsi="Calibri" w:cs="Calibri"/>
                          <w:b/>
                          <w:bCs/>
                          <w:color w:val="7030A0"/>
                          <w:sz w:val="21"/>
                          <w:szCs w:val="21"/>
                          <w:u w:color="724C72"/>
                        </w:rPr>
                        <w:t xml:space="preserve">Nazorg </w:t>
                      </w:r>
                      <w:r w:rsidRPr="00597813">
                        <w:rPr>
                          <w:rFonts w:ascii="Calibri" w:hAnsi="Calibri" w:cs="Calibri"/>
                          <w:b/>
                          <w:bCs/>
                          <w:color w:val="7030A0"/>
                          <w:sz w:val="21"/>
                          <w:szCs w:val="21"/>
                          <w:u w:color="724C72"/>
                        </w:rPr>
                        <w:tab/>
                      </w:r>
                      <w:r w:rsidRPr="00597813">
                        <w:rPr>
                          <w:rFonts w:ascii="Calibri" w:hAnsi="Calibri" w:cs="Calibri"/>
                          <w:b/>
                          <w:bCs/>
                          <w:color w:val="7030A0"/>
                          <w:sz w:val="21"/>
                          <w:szCs w:val="21"/>
                          <w:u w:color="724C72"/>
                        </w:rPr>
                        <w:tab/>
                      </w:r>
                      <w:r w:rsidRPr="00597813">
                        <w:rPr>
                          <w:rFonts w:ascii="Calibri" w:hAnsi="Calibri" w:cs="Calibri"/>
                          <w:b/>
                          <w:bCs/>
                          <w:color w:val="7030A0"/>
                          <w:sz w:val="21"/>
                          <w:szCs w:val="21"/>
                          <w:u w:color="724C72"/>
                        </w:rPr>
                        <w:tab/>
                      </w:r>
                      <w:r w:rsidRPr="00597813">
                        <w:rPr>
                          <w:rFonts w:ascii="Calibri" w:hAnsi="Calibri" w:cs="Calibri"/>
                          <w:b/>
                          <w:bCs/>
                          <w:color w:val="7030A0"/>
                          <w:sz w:val="21"/>
                          <w:szCs w:val="21"/>
                          <w:u w:color="724C72"/>
                        </w:rPr>
                        <w:tab/>
                      </w:r>
                      <w:r w:rsidRPr="00597813">
                        <w:rPr>
                          <w:rFonts w:ascii="Calibri" w:hAnsi="Calibri" w:cs="Calibri"/>
                          <w:b/>
                          <w:bCs/>
                          <w:color w:val="7030A0"/>
                          <w:sz w:val="21"/>
                          <w:szCs w:val="21"/>
                          <w:u w:color="724C72"/>
                        </w:rPr>
                        <w:tab/>
                      </w:r>
                      <w:r w:rsidRPr="00597813">
                        <w:rPr>
                          <w:rFonts w:ascii="Calibri" w:hAnsi="Calibri" w:cs="Calibri"/>
                          <w:b/>
                          <w:bCs/>
                          <w:color w:val="7030A0"/>
                          <w:sz w:val="21"/>
                          <w:szCs w:val="21"/>
                          <w:u w:color="724C72"/>
                        </w:rPr>
                        <w:tab/>
                        <w:t xml:space="preserve">          </w:t>
                      </w:r>
                      <w:r>
                        <w:rPr>
                          <w:rFonts w:ascii="Calibri" w:hAnsi="Calibri" w:cs="Calibri"/>
                          <w:b/>
                          <w:bCs/>
                          <w:color w:val="7030A0"/>
                          <w:sz w:val="21"/>
                          <w:szCs w:val="21"/>
                          <w:u w:color="724C72"/>
                        </w:rPr>
                        <w:t xml:space="preserve">                                                                                             </w:t>
                      </w:r>
                      <w:r w:rsidRPr="00597813">
                        <w:rPr>
                          <w:rFonts w:ascii="Calibri" w:hAnsi="Calibri" w:cs="Calibri"/>
                          <w:sz w:val="21"/>
                          <w:szCs w:val="21"/>
                        </w:rPr>
                        <w:t xml:space="preserve">Mocht u na verloop van tijd behoefte hebben aan een pastoraal gesprek, laat ons dat dan weten via het secretariaat of via de pastoraatsgroep van uw geloofsgemeenschap. </w:t>
                      </w:r>
                    </w:p>
                    <w:p w14:paraId="736FFA55" w14:textId="2A103CDF" w:rsidR="00A01F7C" w:rsidRPr="00597813" w:rsidRDefault="00A01F7C" w:rsidP="00A01F7C">
                      <w:pPr>
                        <w:widowControl w:val="0"/>
                        <w:tabs>
                          <w:tab w:val="left" w:pos="560"/>
                          <w:tab w:val="left" w:pos="1120"/>
                          <w:tab w:val="left" w:pos="1680"/>
                          <w:tab w:val="left" w:pos="2240"/>
                          <w:tab w:val="left" w:pos="2800"/>
                          <w:tab w:val="left" w:pos="3360"/>
                          <w:tab w:val="left" w:pos="3920"/>
                          <w:tab w:val="left" w:pos="4480"/>
                          <w:tab w:val="left" w:pos="4820"/>
                          <w:tab w:val="left" w:pos="4877"/>
                          <w:tab w:val="left" w:pos="5040"/>
                          <w:tab w:val="left" w:pos="5600"/>
                          <w:tab w:val="left" w:pos="6160"/>
                          <w:tab w:val="left" w:pos="6720"/>
                        </w:tabs>
                        <w:autoSpaceDE w:val="0"/>
                        <w:autoSpaceDN w:val="0"/>
                        <w:adjustRightInd w:val="0"/>
                        <w:rPr>
                          <w:rFonts w:ascii="Calibri" w:hAnsi="Calibri" w:cs="Calibri"/>
                          <w:b/>
                          <w:bCs/>
                          <w:color w:val="7030A0"/>
                          <w:sz w:val="21"/>
                          <w:szCs w:val="21"/>
                          <w:u w:color="724C72"/>
                        </w:rPr>
                      </w:pPr>
                      <w:r w:rsidRPr="00597813">
                        <w:rPr>
                          <w:rFonts w:ascii="Calibri" w:hAnsi="Calibri" w:cs="Calibri"/>
                          <w:b/>
                          <w:bCs/>
                          <w:color w:val="7030A0"/>
                          <w:sz w:val="21"/>
                          <w:szCs w:val="21"/>
                          <w:u w:color="724C72"/>
                        </w:rPr>
                        <w:t xml:space="preserve">Pastorale rouwbrieven                                                                  </w:t>
                      </w:r>
                      <w:r>
                        <w:rPr>
                          <w:rFonts w:ascii="Calibri" w:hAnsi="Calibri" w:cs="Calibri"/>
                          <w:b/>
                          <w:bCs/>
                          <w:color w:val="7030A0"/>
                          <w:sz w:val="21"/>
                          <w:szCs w:val="21"/>
                          <w:u w:color="724C72"/>
                        </w:rPr>
                        <w:t xml:space="preserve">                                                                                     </w:t>
                      </w:r>
                      <w:r w:rsidRPr="00597813">
                        <w:rPr>
                          <w:rFonts w:ascii="Calibri" w:hAnsi="Calibri" w:cs="Calibri"/>
                          <w:sz w:val="21"/>
                          <w:szCs w:val="21"/>
                        </w:rPr>
                        <w:t xml:space="preserve">In een </w:t>
                      </w:r>
                      <w:r>
                        <w:rPr>
                          <w:rFonts w:ascii="Calibri" w:hAnsi="Calibri" w:cs="Calibri"/>
                          <w:sz w:val="21"/>
                          <w:szCs w:val="21"/>
                        </w:rPr>
                        <w:t>aantal</w:t>
                      </w:r>
                      <w:r w:rsidRPr="00597813">
                        <w:rPr>
                          <w:rFonts w:ascii="Calibri" w:hAnsi="Calibri" w:cs="Calibri"/>
                          <w:sz w:val="21"/>
                          <w:szCs w:val="21"/>
                        </w:rPr>
                        <w:t xml:space="preserve"> geloofsgemeenschappen is het een goede gewoonte om nabestaanden </w:t>
                      </w:r>
                      <w:r w:rsidR="00D679C1" w:rsidRPr="00597813">
                        <w:rPr>
                          <w:rFonts w:ascii="Calibri" w:hAnsi="Calibri" w:cs="Calibri"/>
                          <w:sz w:val="21"/>
                          <w:szCs w:val="21"/>
                        </w:rPr>
                        <w:t>met</w:t>
                      </w:r>
                      <w:r w:rsidRPr="00597813">
                        <w:rPr>
                          <w:rFonts w:ascii="Calibri" w:hAnsi="Calibri" w:cs="Calibri"/>
                          <w:sz w:val="21"/>
                          <w:szCs w:val="21"/>
                        </w:rPr>
                        <w:t xml:space="preserve"> pastorale rouwbrieven nog enige tijd te blijven ondersteunen.</w:t>
                      </w:r>
                      <w:r>
                        <w:rPr>
                          <w:rFonts w:ascii="Calibri" w:hAnsi="Calibri" w:cs="Calibri"/>
                          <w:sz w:val="21"/>
                          <w:szCs w:val="21"/>
                        </w:rPr>
                        <w:t xml:space="preserve"> De eerste van deze brieven ontvangt u enige weken na de uitvaart.</w:t>
                      </w:r>
                    </w:p>
                    <w:p w14:paraId="552E19B6" w14:textId="26060072" w:rsidR="00A01F7C" w:rsidRPr="00AC05E9" w:rsidRDefault="00A01F7C" w:rsidP="00A01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1"/>
                          <w:szCs w:val="21"/>
                        </w:rPr>
                      </w:pPr>
                      <w:r w:rsidRPr="00597813">
                        <w:rPr>
                          <w:rFonts w:ascii="Calibri" w:hAnsi="Calibri" w:cs="Calibri"/>
                          <w:b/>
                          <w:bCs/>
                          <w:color w:val="7030A0"/>
                          <w:sz w:val="21"/>
                          <w:szCs w:val="21"/>
                          <w:u w:color="724C72"/>
                        </w:rPr>
                        <w:t xml:space="preserve">Praktische zaken bij overlijden                                         </w:t>
                      </w:r>
                      <w:r>
                        <w:rPr>
                          <w:rFonts w:ascii="Calibri" w:hAnsi="Calibri" w:cs="Calibri"/>
                          <w:b/>
                          <w:bCs/>
                          <w:color w:val="7030A0"/>
                          <w:sz w:val="21"/>
                          <w:szCs w:val="21"/>
                          <w:u w:color="724C72"/>
                        </w:rPr>
                        <w:t xml:space="preserve">                                                                                       </w:t>
                      </w:r>
                      <w:r w:rsidRPr="00597813">
                        <w:rPr>
                          <w:rFonts w:ascii="Calibri" w:hAnsi="Calibri" w:cs="Calibri"/>
                          <w:color w:val="010000"/>
                          <w:sz w:val="21"/>
                          <w:szCs w:val="21"/>
                          <w:u w:color="010000"/>
                        </w:rPr>
                        <w:t xml:space="preserve">Wanneer u de begrafenisondernemer laat weten dat u prijst stelt op een kerkelijk afscheid, zal deze contact zoeken met </w:t>
                      </w:r>
                      <w:r w:rsidRPr="00597813">
                        <w:rPr>
                          <w:rFonts w:ascii="Calibri" w:hAnsi="Calibri" w:cs="Calibri"/>
                          <w:sz w:val="21"/>
                          <w:szCs w:val="21"/>
                        </w:rPr>
                        <w:t xml:space="preserve">het meldpunt in de parochie. Via dit meldpunt worden de voorganger en de lokale gemeenschap ingelicht. Er wordt bekeken of de gevraagde dag en tijdstip haalbaar zijn. Wanneer dit problemen geeft, wordt dit teruggekoppeld naar de </w:t>
                      </w:r>
                      <w:r w:rsidRPr="00597813">
                        <w:rPr>
                          <w:rFonts w:ascii="Calibri" w:hAnsi="Calibri" w:cs="Calibri"/>
                          <w:color w:val="010000"/>
                          <w:sz w:val="21"/>
                          <w:szCs w:val="21"/>
                          <w:u w:color="010000"/>
                        </w:rPr>
                        <w:t>uitvaartondernemer</w:t>
                      </w:r>
                      <w:r w:rsidRPr="00597813">
                        <w:rPr>
                          <w:rFonts w:ascii="Calibri" w:hAnsi="Calibri" w:cs="Calibri"/>
                          <w:sz w:val="21"/>
                          <w:szCs w:val="21"/>
                        </w:rPr>
                        <w:t xml:space="preserve">. Zijn datum en </w:t>
                      </w:r>
                      <w:r>
                        <w:rPr>
                          <w:rFonts w:ascii="Calibri" w:hAnsi="Calibri" w:cs="Calibri"/>
                          <w:sz w:val="21"/>
                          <w:szCs w:val="21"/>
                        </w:rPr>
                        <w:t xml:space="preserve">tijd </w:t>
                      </w:r>
                      <w:r w:rsidRPr="00597813">
                        <w:rPr>
                          <w:rFonts w:ascii="Calibri" w:hAnsi="Calibri" w:cs="Calibri"/>
                          <w:sz w:val="21"/>
                          <w:szCs w:val="21"/>
                        </w:rPr>
                        <w:t>bekend</w:t>
                      </w:r>
                      <w:r w:rsidRPr="00597813">
                        <w:rPr>
                          <w:rFonts w:ascii="Calibri" w:eastAsia="Calibri" w:hAnsi="Calibri" w:cs="Calibri"/>
                          <w:sz w:val="21"/>
                          <w:szCs w:val="21"/>
                        </w:rPr>
                        <w:t xml:space="preserve"> dan zal </w:t>
                      </w:r>
                      <w:r w:rsidRPr="00597813">
                        <w:rPr>
                          <w:rFonts w:ascii="Calibri" w:hAnsi="Calibri" w:cs="Calibri"/>
                          <w:sz w:val="21"/>
                          <w:szCs w:val="21"/>
                        </w:rPr>
                        <w:t xml:space="preserve">de voorganger contact opnemen met de familie ter voorbereiding van de viering. </w:t>
                      </w:r>
                      <w:r w:rsidRPr="00597813">
                        <w:rPr>
                          <w:rFonts w:ascii="Calibri" w:eastAsia="Calibri" w:hAnsi="Calibri" w:cs="Calibri"/>
                          <w:sz w:val="21"/>
                          <w:szCs w:val="21"/>
                        </w:rPr>
                        <w:t xml:space="preserve">Het voorbereiden van een uitvaart kost veel tijd. Daarom vindt ze niet eerder plaats dan de vijfde </w:t>
                      </w:r>
                      <w:r w:rsidR="00D679C1" w:rsidRPr="00597813">
                        <w:rPr>
                          <w:rFonts w:ascii="Calibri" w:eastAsia="Calibri" w:hAnsi="Calibri" w:cs="Calibri"/>
                          <w:sz w:val="21"/>
                          <w:szCs w:val="21"/>
                        </w:rPr>
                        <w:t xml:space="preserve">dag </w:t>
                      </w:r>
                      <w:r w:rsidR="00D679C1">
                        <w:rPr>
                          <w:rFonts w:ascii="Calibri" w:eastAsia="Calibri" w:hAnsi="Calibri" w:cs="Calibri"/>
                          <w:sz w:val="21"/>
                          <w:szCs w:val="21"/>
                        </w:rPr>
                        <w:t>(</w:t>
                      </w:r>
                      <w:r w:rsidRPr="00597813">
                        <w:rPr>
                          <w:rFonts w:ascii="Calibri" w:eastAsia="Calibri" w:hAnsi="Calibri" w:cs="Calibri"/>
                          <w:i/>
                          <w:iCs/>
                          <w:sz w:val="21"/>
                          <w:szCs w:val="21"/>
                        </w:rPr>
                        <w:t>na de dag van de melding</w:t>
                      </w:r>
                      <w:r w:rsidR="00D679C1">
                        <w:rPr>
                          <w:rFonts w:ascii="Calibri" w:eastAsia="Calibri" w:hAnsi="Calibri" w:cs="Calibri"/>
                          <w:i/>
                          <w:iCs/>
                          <w:sz w:val="21"/>
                          <w:szCs w:val="21"/>
                        </w:rPr>
                        <w:t>)</w:t>
                      </w:r>
                      <w:r w:rsidR="00D96E2B">
                        <w:rPr>
                          <w:rFonts w:ascii="Calibri" w:eastAsia="Calibri" w:hAnsi="Calibri" w:cs="Calibri"/>
                          <w:i/>
                          <w:iCs/>
                          <w:sz w:val="21"/>
                          <w:szCs w:val="21"/>
                        </w:rPr>
                        <w:t>.</w:t>
                      </w:r>
                      <w:r w:rsidRPr="00597813">
                        <w:rPr>
                          <w:rFonts w:ascii="Calibri" w:hAnsi="Calibri" w:cs="Calibri"/>
                          <w:i/>
                          <w:iCs/>
                          <w:sz w:val="21"/>
                          <w:szCs w:val="21"/>
                        </w:rPr>
                        <w:t xml:space="preserve"> </w:t>
                      </w:r>
                    </w:p>
                    <w:p w14:paraId="26A2F69C" w14:textId="05A50037" w:rsidR="00D679C1" w:rsidRPr="00141249" w:rsidRDefault="00D67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sz w:val="20"/>
                          <w:szCs w:val="20"/>
                        </w:rPr>
                      </w:pPr>
                    </w:p>
                  </w:txbxContent>
                </v:textbox>
                <w10:wrap type="through" anchorx="page" anchory="page"/>
              </v:shape>
            </w:pict>
          </mc:Fallback>
        </mc:AlternateContent>
      </w:r>
      <w:r w:rsidR="0009776F" w:rsidRPr="0055703F">
        <w:rPr>
          <w:rFonts w:ascii="Calibri" w:hAnsi="Calibri" w:cs="Calibri"/>
          <w:noProof/>
          <w:sz w:val="21"/>
          <w:szCs w:val="21"/>
        </w:rPr>
        <mc:AlternateContent>
          <mc:Choice Requires="wps">
            <w:drawing>
              <wp:anchor distT="57150" distB="57150" distL="57150" distR="57150" simplePos="0" relativeHeight="251663360" behindDoc="0" locked="0" layoutInCell="1" allowOverlap="1" wp14:anchorId="61D5B242" wp14:editId="3CBA38D5">
                <wp:simplePos x="0" y="0"/>
                <wp:positionH relativeFrom="page">
                  <wp:posOffset>3824816</wp:posOffset>
                </wp:positionH>
                <wp:positionV relativeFrom="page">
                  <wp:posOffset>344592</wp:posOffset>
                </wp:positionV>
                <wp:extent cx="3201671" cy="6882766"/>
                <wp:effectExtent l="0" t="0" r="0" b="0"/>
                <wp:wrapThrough wrapText="bothSides" distL="57150" distR="57150">
                  <wp:wrapPolygon edited="1">
                    <wp:start x="0" y="0"/>
                    <wp:lineTo x="21600" y="0"/>
                    <wp:lineTo x="21600" y="21600"/>
                    <wp:lineTo x="0" y="21600"/>
                    <wp:lineTo x="0" y="0"/>
                  </wp:wrapPolygon>
                </wp:wrapThrough>
                <wp:docPr id="1073741833" name="officeArt object" descr="Tekstvak 50"/>
                <wp:cNvGraphicFramePr/>
                <a:graphic xmlns:a="http://schemas.openxmlformats.org/drawingml/2006/main">
                  <a:graphicData uri="http://schemas.microsoft.com/office/word/2010/wordprocessingShape">
                    <wps:wsp>
                      <wps:cNvSpPr txBox="1"/>
                      <wps:spPr>
                        <a:xfrm>
                          <a:off x="0" y="0"/>
                          <a:ext cx="3201671" cy="6882766"/>
                        </a:xfrm>
                        <a:prstGeom prst="rect">
                          <a:avLst/>
                        </a:prstGeom>
                        <a:noFill/>
                        <a:ln w="12700" cap="flat">
                          <a:noFill/>
                          <a:miter lim="400000"/>
                        </a:ln>
                        <a:effectLst/>
                      </wps:spPr>
                      <wps:txbx>
                        <w:txbxContent>
                          <w:p w14:paraId="78C0F33A" w14:textId="77777777" w:rsidR="0052501F" w:rsidRPr="00597813" w:rsidRDefault="0052501F" w:rsidP="0052501F">
                            <w:pPr>
                              <w:widowControl w:val="0"/>
                              <w:spacing w:after="0"/>
                              <w:rPr>
                                <w:rFonts w:ascii="Calibri" w:hAnsi="Calibri" w:cs="Calibri"/>
                                <w:b/>
                                <w:bCs/>
                                <w:color w:val="7030A0"/>
                                <w:sz w:val="21"/>
                                <w:szCs w:val="21"/>
                                <w:u w:color="724C72"/>
                              </w:rPr>
                            </w:pPr>
                            <w:r w:rsidRPr="00597813">
                              <w:rPr>
                                <w:rFonts w:ascii="Calibri" w:hAnsi="Calibri" w:cs="Calibri"/>
                                <w:b/>
                                <w:bCs/>
                                <w:color w:val="7030A0"/>
                                <w:sz w:val="21"/>
                                <w:szCs w:val="21"/>
                                <w:u w:color="724C72"/>
                              </w:rPr>
                              <w:t xml:space="preserve">Kerkhof                                                                                        </w:t>
                            </w:r>
                            <w:r>
                              <w:rPr>
                                <w:rFonts w:ascii="Calibri" w:hAnsi="Calibri" w:cs="Calibri"/>
                                <w:b/>
                                <w:bCs/>
                                <w:color w:val="7030A0"/>
                                <w:sz w:val="21"/>
                                <w:szCs w:val="21"/>
                                <w:u w:color="724C72"/>
                              </w:rPr>
                              <w:t xml:space="preserve">                                                                                      </w:t>
                            </w:r>
                            <w:r w:rsidRPr="00597813">
                              <w:rPr>
                                <w:rFonts w:ascii="Calibri" w:hAnsi="Calibri" w:cs="Calibri"/>
                                <w:sz w:val="21"/>
                                <w:szCs w:val="21"/>
                              </w:rPr>
                              <w:t>Om op een parochiekerkhof begraven te kunnen worden, is het van belang dat de overledene als parochiaan staat ingeschreven bij de betreffende geloofsgemeenschap.</w:t>
                            </w:r>
                          </w:p>
                          <w:p w14:paraId="39DF17C1" w14:textId="03E734AF" w:rsidR="0052501F" w:rsidRDefault="0052501F" w:rsidP="005250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rPr>
                                <w:rFonts w:ascii="Calibri" w:hAnsi="Calibri" w:cs="Calibri"/>
                                <w:b/>
                                <w:bCs/>
                                <w:color w:val="7030A0"/>
                                <w:sz w:val="21"/>
                                <w:szCs w:val="21"/>
                                <w:u w:color="724C72"/>
                              </w:rPr>
                            </w:pPr>
                            <w:r w:rsidRPr="00597813">
                              <w:rPr>
                                <w:rFonts w:ascii="Calibri" w:hAnsi="Calibri" w:cs="Calibri"/>
                                <w:b/>
                                <w:bCs/>
                                <w:color w:val="7030A0"/>
                                <w:sz w:val="21"/>
                                <w:szCs w:val="21"/>
                                <w:u w:color="724C72"/>
                              </w:rPr>
                              <w:t xml:space="preserve">Wensen vooraf                                                                      </w:t>
                            </w:r>
                            <w:r>
                              <w:rPr>
                                <w:rFonts w:ascii="Calibri" w:hAnsi="Calibri" w:cs="Calibri"/>
                                <w:b/>
                                <w:bCs/>
                                <w:color w:val="7030A0"/>
                                <w:sz w:val="21"/>
                                <w:szCs w:val="21"/>
                                <w:u w:color="724C72"/>
                              </w:rPr>
                              <w:t xml:space="preserve">                                                                                     </w:t>
                            </w:r>
                            <w:r w:rsidRPr="00597813">
                              <w:rPr>
                                <w:rFonts w:ascii="Calibri" w:hAnsi="Calibri" w:cs="Calibri"/>
                                <w:sz w:val="21"/>
                                <w:szCs w:val="21"/>
                              </w:rPr>
                              <w:t>Wanneer u alvast uw wensen kenbaar wilt maken, raden wij u aan met een van de leden van het pastoraal team een afspraak hierover te maken. Zij kunnen u precies vertellen wat de mogelijkheden zijn.</w:t>
                            </w:r>
                          </w:p>
                          <w:p w14:paraId="42B90BE3" w14:textId="77777777" w:rsidR="00D96E2B" w:rsidRDefault="00D96E2B" w:rsidP="0052501F">
                            <w:pPr>
                              <w:widowControl w:val="0"/>
                              <w:spacing w:after="0"/>
                              <w:rPr>
                                <w:rFonts w:ascii="Calibri" w:hAnsi="Calibri" w:cs="Calibri"/>
                                <w:b/>
                                <w:bCs/>
                                <w:color w:val="7030A0"/>
                                <w:sz w:val="21"/>
                                <w:szCs w:val="21"/>
                                <w:u w:color="724C72"/>
                              </w:rPr>
                            </w:pPr>
                          </w:p>
                          <w:p w14:paraId="3E9F284C" w14:textId="1E8DD88B" w:rsidR="0052501F" w:rsidRPr="00597813" w:rsidRDefault="0052501F" w:rsidP="0052501F">
                            <w:pPr>
                              <w:widowControl w:val="0"/>
                              <w:spacing w:after="0"/>
                              <w:rPr>
                                <w:rFonts w:ascii="Calibri" w:eastAsia="Calibri" w:hAnsi="Calibri" w:cs="Calibri"/>
                                <w:b/>
                                <w:bCs/>
                                <w:color w:val="7030A0"/>
                                <w:sz w:val="21"/>
                                <w:szCs w:val="21"/>
                                <w:u w:color="724C72"/>
                              </w:rPr>
                            </w:pPr>
                            <w:r w:rsidRPr="00597813">
                              <w:rPr>
                                <w:rFonts w:ascii="Calibri" w:hAnsi="Calibri" w:cs="Calibri"/>
                                <w:b/>
                                <w:bCs/>
                                <w:color w:val="7030A0"/>
                                <w:sz w:val="21"/>
                                <w:szCs w:val="21"/>
                                <w:u w:color="724C72"/>
                              </w:rPr>
                              <w:t xml:space="preserve">Contact </w:t>
                            </w:r>
                          </w:p>
                          <w:p w14:paraId="7AD9B5A3" w14:textId="77777777" w:rsidR="0052501F" w:rsidRDefault="0052501F" w:rsidP="0052501F">
                            <w:pPr>
                              <w:widowControl w:val="0"/>
                              <w:autoSpaceDE w:val="0"/>
                              <w:autoSpaceDN w:val="0"/>
                              <w:adjustRightInd w:val="0"/>
                              <w:rPr>
                                <w:rFonts w:ascii="Calibri" w:hAnsi="Calibri" w:cs="Calibri"/>
                                <w:sz w:val="21"/>
                                <w:szCs w:val="21"/>
                              </w:rPr>
                            </w:pPr>
                            <w:r w:rsidRPr="00597813">
                              <w:rPr>
                                <w:rFonts w:ascii="Calibri" w:hAnsi="Calibri" w:cs="Calibri"/>
                                <w:sz w:val="21"/>
                                <w:szCs w:val="21"/>
                              </w:rPr>
                              <w:t>Voor aanvraag van ziekenzalving of ziekenzegen</w:t>
                            </w:r>
                            <w:r>
                              <w:rPr>
                                <w:rFonts w:ascii="Calibri" w:hAnsi="Calibri" w:cs="Calibri"/>
                                <w:sz w:val="21"/>
                                <w:szCs w:val="21"/>
                              </w:rPr>
                              <w:t xml:space="preserve"> </w:t>
                            </w:r>
                            <w:r w:rsidRPr="00597813">
                              <w:rPr>
                                <w:rFonts w:ascii="Calibri" w:hAnsi="Calibri" w:cs="Calibri"/>
                                <w:sz w:val="21"/>
                                <w:szCs w:val="21"/>
                              </w:rPr>
                              <w:t xml:space="preserve">kunt u bellen naar: </w:t>
                            </w:r>
                          </w:p>
                          <w:p w14:paraId="0D1A19BE" w14:textId="77777777" w:rsidR="0052501F" w:rsidRPr="00597813" w:rsidRDefault="0052501F" w:rsidP="0052501F">
                            <w:pPr>
                              <w:widowControl w:val="0"/>
                              <w:autoSpaceDE w:val="0"/>
                              <w:autoSpaceDN w:val="0"/>
                              <w:adjustRightInd w:val="0"/>
                              <w:rPr>
                                <w:rFonts w:ascii="Calibri" w:hAnsi="Calibri" w:cs="Calibri"/>
                                <w:sz w:val="21"/>
                                <w:szCs w:val="21"/>
                              </w:rPr>
                            </w:pPr>
                            <w:r w:rsidRPr="00597813">
                              <w:rPr>
                                <w:rFonts w:ascii="Calibri" w:hAnsi="Calibri" w:cs="Calibri"/>
                                <w:b/>
                                <w:bCs/>
                                <w:sz w:val="21"/>
                                <w:szCs w:val="21"/>
                              </w:rPr>
                              <w:t>Parochie Heilige paus Johannes XXIII</w:t>
                            </w:r>
                            <w:r w:rsidRPr="00597813">
                              <w:rPr>
                                <w:rFonts w:ascii="Calibri" w:hAnsi="Calibri" w:cs="Calibri"/>
                                <w:sz w:val="21"/>
                                <w:szCs w:val="21"/>
                              </w:rPr>
                              <w:t xml:space="preserve"> </w:t>
                            </w:r>
                            <w:r>
                              <w:rPr>
                                <w:rFonts w:ascii="Calibri" w:hAnsi="Calibri" w:cs="Calibri"/>
                                <w:sz w:val="21"/>
                                <w:szCs w:val="21"/>
                              </w:rPr>
                              <w:t xml:space="preserve">                                                                                                                           </w:t>
                            </w:r>
                            <w:r w:rsidRPr="00597813">
                              <w:rPr>
                                <w:rFonts w:ascii="Calibri" w:hAnsi="Calibri" w:cs="Calibri"/>
                                <w:sz w:val="21"/>
                                <w:szCs w:val="21"/>
                              </w:rPr>
                              <w:t xml:space="preserve">06 12948874 </w:t>
                            </w:r>
                            <w:r w:rsidRPr="00597813">
                              <w:rPr>
                                <w:rFonts w:ascii="Calibri" w:hAnsi="Calibri" w:cs="Calibri"/>
                                <w:i/>
                                <w:iCs/>
                                <w:sz w:val="21"/>
                                <w:szCs w:val="21"/>
                              </w:rPr>
                              <w:t>(ook voor crisispastoraat)</w:t>
                            </w:r>
                            <w:r w:rsidRPr="00597813">
                              <w:rPr>
                                <w:rFonts w:ascii="Calibri" w:hAnsi="Calibri" w:cs="Calibri"/>
                                <w:sz w:val="21"/>
                                <w:szCs w:val="21"/>
                              </w:rPr>
                              <w:t xml:space="preserve"> </w:t>
                            </w:r>
                          </w:p>
                          <w:p w14:paraId="3D5A3450" w14:textId="77777777"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b/>
                                <w:bCs/>
                                <w:sz w:val="21"/>
                                <w:szCs w:val="21"/>
                              </w:rPr>
                              <w:t>Parochie van de Heilige Suitbertus</w:t>
                            </w:r>
                            <w:r w:rsidRPr="00597813">
                              <w:rPr>
                                <w:rFonts w:ascii="Calibri" w:hAnsi="Calibri" w:cs="Calibri"/>
                                <w:sz w:val="21"/>
                                <w:szCs w:val="21"/>
                              </w:rPr>
                              <w:t xml:space="preserve"> </w:t>
                            </w:r>
                            <w:r>
                              <w:rPr>
                                <w:rFonts w:ascii="Calibri" w:hAnsi="Calibri" w:cs="Calibri"/>
                                <w:sz w:val="21"/>
                                <w:szCs w:val="21"/>
                              </w:rPr>
                              <w:t xml:space="preserve">                                                                                                                                   Bel</w:t>
                            </w:r>
                            <w:r w:rsidRPr="00597813">
                              <w:rPr>
                                <w:rFonts w:ascii="Calibri" w:hAnsi="Calibri" w:cs="Calibri"/>
                                <w:sz w:val="21"/>
                                <w:szCs w:val="21"/>
                              </w:rPr>
                              <w:t xml:space="preserve"> naar uw eigen geloofsgemeenschap.                                                 </w:t>
                            </w:r>
                            <w:r>
                              <w:rPr>
                                <w:rFonts w:ascii="Calibri" w:hAnsi="Calibri" w:cs="Calibri"/>
                                <w:sz w:val="21"/>
                                <w:szCs w:val="21"/>
                              </w:rPr>
                              <w:t xml:space="preserve">                                                                   </w:t>
                            </w:r>
                            <w:r w:rsidRPr="00597813">
                              <w:rPr>
                                <w:rFonts w:ascii="Calibri" w:hAnsi="Calibri" w:cs="Calibri"/>
                                <w:sz w:val="21"/>
                                <w:szCs w:val="21"/>
                              </w:rPr>
                              <w:t xml:space="preserve">Tiel </w:t>
                            </w:r>
                            <w:r w:rsidRPr="00597813">
                              <w:rPr>
                                <w:rFonts w:ascii="Calibri" w:hAnsi="Calibri" w:cs="Calibri"/>
                                <w:sz w:val="21"/>
                                <w:szCs w:val="21"/>
                              </w:rPr>
                              <w:tab/>
                            </w:r>
                            <w:r w:rsidRPr="00597813">
                              <w:rPr>
                                <w:rFonts w:ascii="Calibri" w:hAnsi="Calibri" w:cs="Calibri"/>
                                <w:sz w:val="21"/>
                                <w:szCs w:val="21"/>
                              </w:rPr>
                              <w:tab/>
                            </w:r>
                            <w:r w:rsidRPr="00597813">
                              <w:rPr>
                                <w:rFonts w:ascii="Calibri" w:hAnsi="Calibri" w:cs="Calibri"/>
                                <w:sz w:val="21"/>
                                <w:szCs w:val="21"/>
                              </w:rPr>
                              <w:tab/>
                              <w:t>0344 613701</w:t>
                            </w:r>
                            <w:r w:rsidRPr="00597813">
                              <w:rPr>
                                <w:rFonts w:ascii="Calibri" w:hAnsi="Calibri" w:cs="Calibri"/>
                                <w:sz w:val="21"/>
                                <w:szCs w:val="21"/>
                              </w:rPr>
                              <w:tab/>
                              <w:t xml:space="preserve">     </w:t>
                            </w:r>
                            <w:r w:rsidRPr="00597813">
                              <w:rPr>
                                <w:rFonts w:ascii="Calibri" w:hAnsi="Calibri" w:cs="Calibri"/>
                                <w:sz w:val="21"/>
                                <w:szCs w:val="21"/>
                              </w:rPr>
                              <w:tab/>
                              <w:t xml:space="preserve">     </w:t>
                            </w:r>
                          </w:p>
                          <w:p w14:paraId="4895B3EF" w14:textId="77777777"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sz w:val="21"/>
                                <w:szCs w:val="21"/>
                              </w:rPr>
                              <w:t xml:space="preserve">Varik </w:t>
                            </w:r>
                            <w:r w:rsidRPr="00597813">
                              <w:rPr>
                                <w:rFonts w:ascii="Calibri" w:hAnsi="Calibri" w:cs="Calibri"/>
                                <w:sz w:val="21"/>
                                <w:szCs w:val="21"/>
                              </w:rPr>
                              <w:tab/>
                            </w:r>
                            <w:r w:rsidRPr="00597813">
                              <w:rPr>
                                <w:rFonts w:ascii="Calibri" w:hAnsi="Calibri" w:cs="Calibri"/>
                                <w:sz w:val="21"/>
                                <w:szCs w:val="21"/>
                              </w:rPr>
                              <w:tab/>
                            </w:r>
                            <w:r w:rsidRPr="00597813">
                              <w:rPr>
                                <w:rFonts w:ascii="Calibri" w:hAnsi="Calibri" w:cs="Calibri"/>
                                <w:sz w:val="21"/>
                                <w:szCs w:val="21"/>
                              </w:rPr>
                              <w:tab/>
                              <w:t xml:space="preserve">06 83450969                             </w:t>
                            </w:r>
                          </w:p>
                          <w:p w14:paraId="3224AD9E" w14:textId="77777777"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sz w:val="21"/>
                                <w:szCs w:val="21"/>
                              </w:rPr>
                              <w:t xml:space="preserve">Maurik </w:t>
                            </w:r>
                            <w:r w:rsidRPr="00597813">
                              <w:rPr>
                                <w:rFonts w:ascii="Calibri" w:hAnsi="Calibri" w:cs="Calibri"/>
                                <w:sz w:val="21"/>
                                <w:szCs w:val="21"/>
                              </w:rPr>
                              <w:tab/>
                            </w:r>
                            <w:r w:rsidRPr="00597813">
                              <w:rPr>
                                <w:rFonts w:ascii="Calibri" w:hAnsi="Calibri" w:cs="Calibri"/>
                                <w:sz w:val="21"/>
                                <w:szCs w:val="21"/>
                              </w:rPr>
                              <w:tab/>
                            </w:r>
                            <w:r w:rsidRPr="00597813">
                              <w:rPr>
                                <w:rFonts w:ascii="Calibri" w:hAnsi="Calibri" w:cs="Calibri"/>
                                <w:sz w:val="21"/>
                                <w:szCs w:val="21"/>
                              </w:rPr>
                              <w:tab/>
                              <w:t>0344 689082</w:t>
                            </w:r>
                            <w:r w:rsidRPr="00597813">
                              <w:rPr>
                                <w:rFonts w:ascii="Calibri" w:hAnsi="Calibri" w:cs="Calibri"/>
                                <w:sz w:val="21"/>
                                <w:szCs w:val="21"/>
                              </w:rPr>
                              <w:tab/>
                              <w:t xml:space="preserve">              </w:t>
                            </w:r>
                          </w:p>
                          <w:p w14:paraId="44255F6A" w14:textId="700E28A6"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sz w:val="21"/>
                                <w:szCs w:val="21"/>
                              </w:rPr>
                              <w:t xml:space="preserve">Culemborg </w:t>
                            </w:r>
                            <w:r w:rsidRPr="00597813">
                              <w:rPr>
                                <w:rFonts w:ascii="Calibri" w:hAnsi="Calibri" w:cs="Calibri"/>
                                <w:sz w:val="21"/>
                                <w:szCs w:val="21"/>
                              </w:rPr>
                              <w:tab/>
                            </w:r>
                            <w:r w:rsidRPr="00597813">
                              <w:rPr>
                                <w:rFonts w:ascii="Calibri" w:hAnsi="Calibri" w:cs="Calibri"/>
                                <w:sz w:val="21"/>
                                <w:szCs w:val="21"/>
                              </w:rPr>
                              <w:tab/>
                            </w:r>
                            <w:r w:rsidR="00AB69B7">
                              <w:rPr>
                                <w:rFonts w:ascii="Calibri" w:hAnsi="Calibri" w:cs="Calibri"/>
                                <w:sz w:val="21"/>
                                <w:szCs w:val="21"/>
                              </w:rPr>
                              <w:t>06 20696258</w:t>
                            </w:r>
                            <w:r w:rsidRPr="00597813">
                              <w:rPr>
                                <w:rFonts w:ascii="Calibri" w:hAnsi="Calibri" w:cs="Calibri"/>
                                <w:sz w:val="21"/>
                                <w:szCs w:val="21"/>
                              </w:rPr>
                              <w:t xml:space="preserve"> </w:t>
                            </w:r>
                          </w:p>
                          <w:p w14:paraId="68CA3741" w14:textId="735A4C57"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sz w:val="21"/>
                                <w:szCs w:val="21"/>
                              </w:rPr>
                              <w:t xml:space="preserve">Buren &amp; Geldermalsen   </w:t>
                            </w:r>
                            <w:r>
                              <w:rPr>
                                <w:rFonts w:ascii="Calibri" w:hAnsi="Calibri" w:cs="Calibri"/>
                                <w:sz w:val="21"/>
                                <w:szCs w:val="21"/>
                              </w:rPr>
                              <w:t xml:space="preserve"> </w:t>
                            </w:r>
                            <w:r w:rsidR="001D4EBD">
                              <w:rPr>
                                <w:rFonts w:ascii="Calibri" w:hAnsi="Calibri" w:cs="Calibri"/>
                                <w:sz w:val="21"/>
                                <w:szCs w:val="21"/>
                              </w:rPr>
                              <w:t xml:space="preserve"> </w:t>
                            </w:r>
                            <w:r w:rsidRPr="00597813">
                              <w:rPr>
                                <w:rFonts w:ascii="Calibri" w:hAnsi="Calibri" w:cs="Calibri"/>
                                <w:sz w:val="21"/>
                                <w:szCs w:val="21"/>
                              </w:rPr>
                              <w:t xml:space="preserve">06 15480232                                  </w:t>
                            </w:r>
                          </w:p>
                          <w:p w14:paraId="30B698F9" w14:textId="6ABC28D6"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sz w:val="21"/>
                                <w:szCs w:val="21"/>
                              </w:rPr>
                              <w:t>Linge</w:t>
                            </w:r>
                            <w:r>
                              <w:rPr>
                                <w:rFonts w:ascii="Calibri" w:hAnsi="Calibri" w:cs="Calibri"/>
                                <w:sz w:val="21"/>
                                <w:szCs w:val="21"/>
                              </w:rPr>
                              <w:t xml:space="preserve"> </w:t>
                            </w:r>
                            <w:r w:rsidRPr="00597813">
                              <w:rPr>
                                <w:rFonts w:ascii="Calibri" w:hAnsi="Calibri" w:cs="Calibri"/>
                                <w:i/>
                                <w:iCs/>
                                <w:sz w:val="21"/>
                                <w:szCs w:val="21"/>
                              </w:rPr>
                              <w:t xml:space="preserve">(Beesd </w:t>
                            </w:r>
                            <w:r w:rsidR="00D679C1" w:rsidRPr="00597813">
                              <w:rPr>
                                <w:rFonts w:ascii="Calibri" w:hAnsi="Calibri" w:cs="Calibri"/>
                                <w:i/>
                                <w:iCs/>
                                <w:sz w:val="21"/>
                                <w:szCs w:val="21"/>
                              </w:rPr>
                              <w:t>e.o.</w:t>
                            </w:r>
                            <w:r w:rsidRPr="00597813">
                              <w:rPr>
                                <w:rFonts w:ascii="Calibri" w:hAnsi="Calibri" w:cs="Calibri"/>
                                <w:i/>
                                <w:iCs/>
                                <w:sz w:val="21"/>
                                <w:szCs w:val="21"/>
                              </w:rPr>
                              <w:t>)</w:t>
                            </w:r>
                            <w:r>
                              <w:rPr>
                                <w:rFonts w:ascii="Calibri" w:hAnsi="Calibri" w:cs="Calibri"/>
                                <w:sz w:val="21"/>
                                <w:szCs w:val="21"/>
                              </w:rPr>
                              <w:tab/>
                            </w:r>
                            <w:r w:rsidRPr="00597813">
                              <w:rPr>
                                <w:rFonts w:ascii="Calibri" w:hAnsi="Calibri" w:cs="Calibri"/>
                                <w:sz w:val="21"/>
                                <w:szCs w:val="21"/>
                              </w:rPr>
                              <w:t>06</w:t>
                            </w:r>
                            <w:r>
                              <w:rPr>
                                <w:rFonts w:ascii="Calibri" w:hAnsi="Calibri" w:cs="Calibri"/>
                                <w:sz w:val="21"/>
                                <w:szCs w:val="21"/>
                              </w:rPr>
                              <w:t xml:space="preserve"> </w:t>
                            </w:r>
                            <w:r w:rsidRPr="00597813">
                              <w:rPr>
                                <w:rFonts w:ascii="Calibri" w:hAnsi="Calibri" w:cs="Calibri"/>
                                <w:sz w:val="21"/>
                                <w:szCs w:val="21"/>
                              </w:rPr>
                              <w:t xml:space="preserve">25116603 </w:t>
                            </w:r>
                          </w:p>
                          <w:p w14:paraId="5E6593B4" w14:textId="77777777" w:rsidR="00D96E2B" w:rsidRDefault="00D96E2B" w:rsidP="0052501F">
                            <w:pPr>
                              <w:widowControl w:val="0"/>
                              <w:autoSpaceDE w:val="0"/>
                              <w:autoSpaceDN w:val="0"/>
                              <w:adjustRightInd w:val="0"/>
                              <w:spacing w:after="0"/>
                              <w:rPr>
                                <w:rFonts w:ascii="Calibri" w:hAnsi="Calibri" w:cs="Calibri"/>
                                <w:sz w:val="21"/>
                                <w:szCs w:val="21"/>
                              </w:rPr>
                            </w:pPr>
                          </w:p>
                          <w:p w14:paraId="0377BC82" w14:textId="0018F41E" w:rsidR="0052501F" w:rsidRPr="009D3330" w:rsidRDefault="0052501F" w:rsidP="0052501F">
                            <w:pPr>
                              <w:widowControl w:val="0"/>
                              <w:autoSpaceDE w:val="0"/>
                              <w:autoSpaceDN w:val="0"/>
                              <w:adjustRightInd w:val="0"/>
                              <w:rPr>
                                <w:rFonts w:ascii="Calibri" w:hAnsi="Calibri" w:cs="Calibri"/>
                                <w:sz w:val="21"/>
                                <w:szCs w:val="21"/>
                              </w:rPr>
                            </w:pPr>
                            <w:r w:rsidRPr="00597813">
                              <w:rPr>
                                <w:rFonts w:ascii="Calibri" w:hAnsi="Calibri" w:cs="Calibri"/>
                                <w:sz w:val="21"/>
                                <w:szCs w:val="21"/>
                              </w:rPr>
                              <w:t>Voor eventuele andere vragen kunt u contact opnemen met het secretariaat van uw geloofsgemeenschap</w:t>
                            </w:r>
                            <w:r w:rsidR="001D4EBD">
                              <w:rPr>
                                <w:rFonts w:ascii="Calibri" w:hAnsi="Calibri" w:cs="Calibri"/>
                                <w:sz w:val="21"/>
                                <w:szCs w:val="21"/>
                              </w:rPr>
                              <w:t xml:space="preserve"> </w:t>
                            </w:r>
                            <w:r w:rsidRPr="00597813">
                              <w:rPr>
                                <w:rFonts w:ascii="Calibri" w:hAnsi="Calibri" w:cs="Calibri"/>
                                <w:i/>
                                <w:iCs/>
                                <w:sz w:val="21"/>
                                <w:szCs w:val="21"/>
                              </w:rPr>
                              <w:t>(zie parochieblad)</w:t>
                            </w:r>
                            <w:r w:rsidRPr="00597813">
                              <w:rPr>
                                <w:rFonts w:ascii="Calibri" w:hAnsi="Calibri" w:cs="Calibri"/>
                                <w:sz w:val="21"/>
                                <w:szCs w:val="21"/>
                              </w:rPr>
                              <w:t xml:space="preserve"> of met het algemeen secretariaat van </w:t>
                            </w:r>
                            <w:r>
                              <w:rPr>
                                <w:rFonts w:ascii="Calibri" w:hAnsi="Calibri" w:cs="Calibri"/>
                                <w:sz w:val="21"/>
                                <w:szCs w:val="21"/>
                              </w:rPr>
                              <w:t xml:space="preserve">de </w:t>
                            </w:r>
                            <w:r w:rsidR="009D3330" w:rsidRPr="00597813">
                              <w:rPr>
                                <w:rFonts w:ascii="Calibri" w:hAnsi="Calibri" w:cs="Calibri"/>
                                <w:sz w:val="21"/>
                                <w:szCs w:val="21"/>
                              </w:rPr>
                              <w:t xml:space="preserve">parochie:  </w:t>
                            </w:r>
                            <w:r w:rsidRPr="00597813">
                              <w:rPr>
                                <w:rFonts w:ascii="Calibri" w:hAnsi="Calibri" w:cs="Calibri"/>
                                <w:sz w:val="21"/>
                                <w:szCs w:val="21"/>
                              </w:rPr>
                              <w:t xml:space="preserve">                    </w:t>
                            </w:r>
                            <w:r>
                              <w:rPr>
                                <w:rFonts w:ascii="Calibri" w:hAnsi="Calibri" w:cs="Calibri"/>
                                <w:sz w:val="21"/>
                                <w:szCs w:val="21"/>
                              </w:rPr>
                              <w:t xml:space="preserve">                                                        </w:t>
                            </w:r>
                            <w:r w:rsidR="001D4EBD">
                              <w:rPr>
                                <w:rFonts w:ascii="Calibri" w:hAnsi="Calibri" w:cs="Calibri"/>
                                <w:sz w:val="21"/>
                                <w:szCs w:val="21"/>
                              </w:rPr>
                              <w:t xml:space="preserve">     </w:t>
                            </w:r>
                            <w:r w:rsidRPr="001D4EBD">
                              <w:rPr>
                                <w:rFonts w:ascii="Calibri" w:hAnsi="Calibri" w:cs="Calibri"/>
                                <w:b/>
                                <w:bCs/>
                                <w:sz w:val="21"/>
                                <w:szCs w:val="21"/>
                              </w:rPr>
                              <w:t>H. Suitbertus</w:t>
                            </w:r>
                            <w:r w:rsidRPr="001D4EBD">
                              <w:rPr>
                                <w:rFonts w:ascii="Calibri" w:hAnsi="Calibri" w:cs="Calibri"/>
                                <w:sz w:val="21"/>
                                <w:szCs w:val="21"/>
                              </w:rPr>
                              <w:t xml:space="preserve"> </w:t>
                            </w:r>
                            <w:r w:rsidRPr="001D4EBD">
                              <w:rPr>
                                <w:rFonts w:ascii="Calibri" w:hAnsi="Calibri" w:cs="Calibri"/>
                                <w:sz w:val="21"/>
                                <w:szCs w:val="21"/>
                              </w:rPr>
                              <w:tab/>
                            </w:r>
                            <w:r w:rsidRPr="001D4EBD">
                              <w:rPr>
                                <w:rFonts w:ascii="Calibri" w:hAnsi="Calibri" w:cs="Calibri"/>
                                <w:sz w:val="21"/>
                                <w:szCs w:val="21"/>
                              </w:rPr>
                              <w:tab/>
                            </w:r>
                            <w:r w:rsidRPr="001D4EBD">
                              <w:rPr>
                                <w:rFonts w:ascii="Calibri" w:hAnsi="Calibri" w:cs="Calibri"/>
                                <w:sz w:val="21"/>
                                <w:szCs w:val="21"/>
                              </w:rPr>
                              <w:tab/>
                              <w:t>06-20625909</w:t>
                            </w:r>
                            <w:r w:rsidRPr="001D4EBD">
                              <w:rPr>
                                <w:rFonts w:ascii="Calibri" w:hAnsi="Calibri" w:cs="Calibri"/>
                                <w:sz w:val="21"/>
                                <w:szCs w:val="21"/>
                              </w:rPr>
                              <w:t xml:space="preserve">‬ secretariaat@suitbertusparochie.nl                                              </w:t>
                            </w:r>
                            <w:r w:rsidRPr="009F4486">
                              <w:rPr>
                                <w:rFonts w:ascii="Calibri" w:hAnsi="Calibri" w:cs="Calibri"/>
                                <w:b/>
                                <w:bCs/>
                                <w:sz w:val="21"/>
                                <w:szCs w:val="21"/>
                              </w:rPr>
                              <w:t>H. paus Johannes XXIII</w:t>
                            </w:r>
                            <w:r w:rsidRPr="009F4486">
                              <w:rPr>
                                <w:rFonts w:ascii="Calibri" w:hAnsi="Calibri" w:cs="Calibri"/>
                                <w:sz w:val="21"/>
                                <w:szCs w:val="21"/>
                              </w:rPr>
                              <w:t>0</w:t>
                            </w:r>
                            <w:r w:rsidRPr="009F4486">
                              <w:rPr>
                                <w:rFonts w:ascii="Calibri" w:hAnsi="Calibri" w:cs="Calibri"/>
                                <w:sz w:val="21"/>
                                <w:szCs w:val="21"/>
                              </w:rPr>
                              <w:tab/>
                            </w:r>
                            <w:r w:rsidRPr="009F4486">
                              <w:rPr>
                                <w:rFonts w:ascii="Calibri" w:hAnsi="Calibri" w:cs="Calibri"/>
                                <w:sz w:val="21"/>
                                <w:szCs w:val="21"/>
                              </w:rPr>
                              <w:tab/>
                            </w:r>
                            <w:r w:rsidR="001D4EBD" w:rsidRPr="009F4486">
                              <w:rPr>
                                <w:rFonts w:ascii="Calibri" w:hAnsi="Calibri" w:cs="Calibri"/>
                                <w:sz w:val="21"/>
                                <w:szCs w:val="21"/>
                              </w:rPr>
                              <w:t>0</w:t>
                            </w:r>
                            <w:r w:rsidRPr="009F4486">
                              <w:rPr>
                                <w:rFonts w:ascii="Calibri" w:hAnsi="Calibri" w:cs="Calibri"/>
                                <w:sz w:val="21"/>
                                <w:szCs w:val="21"/>
                              </w:rPr>
                              <w:t>30-637864     info@pj23.nl</w:t>
                            </w:r>
                            <w:r w:rsidRPr="009F4486">
                              <w:rPr>
                                <w:rFonts w:ascii="MS Gothic" w:eastAsia="MS Gothic" w:hAnsi="MS Gothic" w:cs="MS Gothic" w:hint="eastAsia"/>
                                <w:sz w:val="21"/>
                                <w:szCs w:val="21"/>
                              </w:rPr>
                              <w:t> </w:t>
                            </w:r>
                          </w:p>
                          <w:p w14:paraId="06E6BCD2" w14:textId="77777777" w:rsidR="00476CB5" w:rsidRPr="009F4486" w:rsidRDefault="00476CB5" w:rsidP="006A3D35">
                            <w:pPr>
                              <w:widowControl w:val="0"/>
                              <w:spacing w:after="0"/>
                              <w:rPr>
                                <w:rFonts w:ascii="Calibri" w:eastAsia="Calibri" w:hAnsi="Calibri" w:cs="Calibri"/>
                                <w:sz w:val="20"/>
                                <w:szCs w:val="20"/>
                              </w:rPr>
                            </w:pPr>
                          </w:p>
                          <w:p w14:paraId="470A1FCC" w14:textId="6900F446" w:rsidR="00E150AC" w:rsidRPr="009F4486" w:rsidRDefault="0009776F" w:rsidP="006A3D35">
                            <w:pPr>
                              <w:widowControl w:val="0"/>
                              <w:spacing w:after="0"/>
                              <w:rPr>
                                <w:rFonts w:ascii="Calibri" w:eastAsia="Calibri" w:hAnsi="Calibri" w:cs="Calibri"/>
                                <w:strike/>
                                <w:sz w:val="20"/>
                                <w:szCs w:val="20"/>
                              </w:rPr>
                            </w:pPr>
                            <w:r w:rsidRPr="009F4486">
                              <w:rPr>
                                <w:rFonts w:ascii="Arial Unicode MS" w:hAnsi="Arial Unicode MS"/>
                                <w:strike/>
                                <w:sz w:val="20"/>
                                <w:szCs w:val="20"/>
                              </w:rPr>
                              <w:br/>
                            </w:r>
                          </w:p>
                          <w:p w14:paraId="6A729E16" w14:textId="77777777" w:rsidR="00E150AC" w:rsidRPr="009F4486" w:rsidRDefault="00E150AC" w:rsidP="006A3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color w:val="640064"/>
                                <w:sz w:val="20"/>
                                <w:szCs w:val="20"/>
                                <w:u w:color="640064"/>
                              </w:rPr>
                            </w:pPr>
                          </w:p>
                          <w:p w14:paraId="4A27AF0C" w14:textId="77777777" w:rsidR="00E150AC" w:rsidRPr="009F4486" w:rsidRDefault="00E150AC" w:rsidP="006A3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txbxContent>
                      </wps:txbx>
                      <wps:bodyPr wrap="square" lIns="45719" tIns="45719" rIns="45719" bIns="45719" numCol="1" anchor="t">
                        <a:noAutofit/>
                      </wps:bodyPr>
                    </wps:wsp>
                  </a:graphicData>
                </a:graphic>
              </wp:anchor>
            </w:drawing>
          </mc:Choice>
          <mc:Fallback>
            <w:pict>
              <v:shape w14:anchorId="61D5B242" id="_x0000_s1030" type="#_x0000_t202" alt="Tekstvak 50" style="position:absolute;margin-left:301.15pt;margin-top:27.15pt;width:252.1pt;height:541.95pt;z-index:251663360;visibility:visible;mso-wrap-style:square;mso-wrap-distance-left:4.5pt;mso-wrap-distance-top:4.5pt;mso-wrap-distance-right:4.5pt;mso-wrap-distance-bottom:4.5pt;mso-position-horizontal:absolute;mso-position-horizontal-relative:page;mso-position-vertical:absolute;mso-position-vertical-relative:page;v-text-anchor:top" wrapcoords="0 -2 21600 -2 21600 21598 0 21598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" filled="f" stroked="f" strokeweight="1pt">
                <v:stroke miterlimit="4"/>
                <v:textbox inset="1.27mm,1.27mm,1.27mm,1.27mm">
                  <w:txbxContent>
                    <w:p w14:paraId="78C0F33A" w14:textId="77777777" w:rsidR="0052501F" w:rsidRPr="00597813" w:rsidRDefault="0052501F" w:rsidP="0052501F">
                      <w:pPr>
                        <w:widowControl w:val="0"/>
                        <w:spacing w:after="0"/>
                        <w:rPr>
                          <w:rFonts w:ascii="Calibri" w:hAnsi="Calibri" w:cs="Calibri"/>
                          <w:b/>
                          <w:bCs/>
                          <w:color w:val="7030A0"/>
                          <w:sz w:val="21"/>
                          <w:szCs w:val="21"/>
                          <w:u w:color="724C72"/>
                        </w:rPr>
                      </w:pPr>
                      <w:r w:rsidRPr="00597813">
                        <w:rPr>
                          <w:rFonts w:ascii="Calibri" w:hAnsi="Calibri" w:cs="Calibri"/>
                          <w:b/>
                          <w:bCs/>
                          <w:color w:val="7030A0"/>
                          <w:sz w:val="21"/>
                          <w:szCs w:val="21"/>
                          <w:u w:color="724C72"/>
                        </w:rPr>
                        <w:t xml:space="preserve">Kerkhof                                                                                        </w:t>
                      </w:r>
                      <w:r>
                        <w:rPr>
                          <w:rFonts w:ascii="Calibri" w:hAnsi="Calibri" w:cs="Calibri"/>
                          <w:b/>
                          <w:bCs/>
                          <w:color w:val="7030A0"/>
                          <w:sz w:val="21"/>
                          <w:szCs w:val="21"/>
                          <w:u w:color="724C72"/>
                        </w:rPr>
                        <w:t xml:space="preserve">                                                                                      </w:t>
                      </w:r>
                      <w:r w:rsidRPr="00597813">
                        <w:rPr>
                          <w:rFonts w:ascii="Calibri" w:hAnsi="Calibri" w:cs="Calibri"/>
                          <w:sz w:val="21"/>
                          <w:szCs w:val="21"/>
                        </w:rPr>
                        <w:t>Om op een parochiekerkhof begraven te kunnen worden, is het van belang dat de overledene als parochiaan staat ingeschreven bij de betreffende geloofsgemeenschap.</w:t>
                      </w:r>
                    </w:p>
                    <w:p w14:paraId="39DF17C1" w14:textId="03E734AF" w:rsidR="0052501F" w:rsidRDefault="0052501F" w:rsidP="005250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0"/>
                        <w:rPr>
                          <w:rFonts w:ascii="Calibri" w:hAnsi="Calibri" w:cs="Calibri"/>
                          <w:b/>
                          <w:bCs/>
                          <w:color w:val="7030A0"/>
                          <w:sz w:val="21"/>
                          <w:szCs w:val="21"/>
                          <w:u w:color="724C72"/>
                        </w:rPr>
                      </w:pPr>
                      <w:r w:rsidRPr="00597813">
                        <w:rPr>
                          <w:rFonts w:ascii="Calibri" w:hAnsi="Calibri" w:cs="Calibri"/>
                          <w:b/>
                          <w:bCs/>
                          <w:color w:val="7030A0"/>
                          <w:sz w:val="21"/>
                          <w:szCs w:val="21"/>
                          <w:u w:color="724C72"/>
                        </w:rPr>
                        <w:t xml:space="preserve">Wensen vooraf                                                                      </w:t>
                      </w:r>
                      <w:r>
                        <w:rPr>
                          <w:rFonts w:ascii="Calibri" w:hAnsi="Calibri" w:cs="Calibri"/>
                          <w:b/>
                          <w:bCs/>
                          <w:color w:val="7030A0"/>
                          <w:sz w:val="21"/>
                          <w:szCs w:val="21"/>
                          <w:u w:color="724C72"/>
                        </w:rPr>
                        <w:t xml:space="preserve">                                                                                     </w:t>
                      </w:r>
                      <w:r w:rsidRPr="00597813">
                        <w:rPr>
                          <w:rFonts w:ascii="Calibri" w:hAnsi="Calibri" w:cs="Calibri"/>
                          <w:sz w:val="21"/>
                          <w:szCs w:val="21"/>
                        </w:rPr>
                        <w:t>Wanneer u alvast uw wensen kenbaar wilt maken, raden wij u aan met een van de leden van het pastoraal team een afspraak hierover te maken. Zij kunnen u precies vertellen wat de mogelijkheden zijn.</w:t>
                      </w:r>
                    </w:p>
                    <w:p w14:paraId="42B90BE3" w14:textId="77777777" w:rsidR="00D96E2B" w:rsidRDefault="00D96E2B" w:rsidP="0052501F">
                      <w:pPr>
                        <w:widowControl w:val="0"/>
                        <w:spacing w:after="0"/>
                        <w:rPr>
                          <w:rFonts w:ascii="Calibri" w:hAnsi="Calibri" w:cs="Calibri"/>
                          <w:b/>
                          <w:bCs/>
                          <w:color w:val="7030A0"/>
                          <w:sz w:val="21"/>
                          <w:szCs w:val="21"/>
                          <w:u w:color="724C72"/>
                        </w:rPr>
                      </w:pPr>
                    </w:p>
                    <w:p w14:paraId="3E9F284C" w14:textId="1E8DD88B" w:rsidR="0052501F" w:rsidRPr="00597813" w:rsidRDefault="0052501F" w:rsidP="0052501F">
                      <w:pPr>
                        <w:widowControl w:val="0"/>
                        <w:spacing w:after="0"/>
                        <w:rPr>
                          <w:rFonts w:ascii="Calibri" w:eastAsia="Calibri" w:hAnsi="Calibri" w:cs="Calibri"/>
                          <w:b/>
                          <w:bCs/>
                          <w:color w:val="7030A0"/>
                          <w:sz w:val="21"/>
                          <w:szCs w:val="21"/>
                          <w:u w:color="724C72"/>
                        </w:rPr>
                      </w:pPr>
                      <w:r w:rsidRPr="00597813">
                        <w:rPr>
                          <w:rFonts w:ascii="Calibri" w:hAnsi="Calibri" w:cs="Calibri"/>
                          <w:b/>
                          <w:bCs/>
                          <w:color w:val="7030A0"/>
                          <w:sz w:val="21"/>
                          <w:szCs w:val="21"/>
                          <w:u w:color="724C72"/>
                        </w:rPr>
                        <w:t xml:space="preserve">Contact </w:t>
                      </w:r>
                    </w:p>
                    <w:p w14:paraId="7AD9B5A3" w14:textId="77777777" w:rsidR="0052501F" w:rsidRDefault="0052501F" w:rsidP="0052501F">
                      <w:pPr>
                        <w:widowControl w:val="0"/>
                        <w:autoSpaceDE w:val="0"/>
                        <w:autoSpaceDN w:val="0"/>
                        <w:adjustRightInd w:val="0"/>
                        <w:rPr>
                          <w:rFonts w:ascii="Calibri" w:hAnsi="Calibri" w:cs="Calibri"/>
                          <w:sz w:val="21"/>
                          <w:szCs w:val="21"/>
                        </w:rPr>
                      </w:pPr>
                      <w:r w:rsidRPr="00597813">
                        <w:rPr>
                          <w:rFonts w:ascii="Calibri" w:hAnsi="Calibri" w:cs="Calibri"/>
                          <w:sz w:val="21"/>
                          <w:szCs w:val="21"/>
                        </w:rPr>
                        <w:t>Voor aanvraag van ziekenzalving of ziekenzegen</w:t>
                      </w:r>
                      <w:r>
                        <w:rPr>
                          <w:rFonts w:ascii="Calibri" w:hAnsi="Calibri" w:cs="Calibri"/>
                          <w:sz w:val="21"/>
                          <w:szCs w:val="21"/>
                        </w:rPr>
                        <w:t xml:space="preserve"> </w:t>
                      </w:r>
                      <w:r w:rsidRPr="00597813">
                        <w:rPr>
                          <w:rFonts w:ascii="Calibri" w:hAnsi="Calibri" w:cs="Calibri"/>
                          <w:sz w:val="21"/>
                          <w:szCs w:val="21"/>
                        </w:rPr>
                        <w:t xml:space="preserve">kunt u bellen naar: </w:t>
                      </w:r>
                    </w:p>
                    <w:p w14:paraId="0D1A19BE" w14:textId="77777777" w:rsidR="0052501F" w:rsidRPr="00597813" w:rsidRDefault="0052501F" w:rsidP="0052501F">
                      <w:pPr>
                        <w:widowControl w:val="0"/>
                        <w:autoSpaceDE w:val="0"/>
                        <w:autoSpaceDN w:val="0"/>
                        <w:adjustRightInd w:val="0"/>
                        <w:rPr>
                          <w:rFonts w:ascii="Calibri" w:hAnsi="Calibri" w:cs="Calibri"/>
                          <w:sz w:val="21"/>
                          <w:szCs w:val="21"/>
                        </w:rPr>
                      </w:pPr>
                      <w:r w:rsidRPr="00597813">
                        <w:rPr>
                          <w:rFonts w:ascii="Calibri" w:hAnsi="Calibri" w:cs="Calibri"/>
                          <w:b/>
                          <w:bCs/>
                          <w:sz w:val="21"/>
                          <w:szCs w:val="21"/>
                        </w:rPr>
                        <w:t>Parochie Heilige paus Johannes XXIII</w:t>
                      </w:r>
                      <w:r w:rsidRPr="00597813">
                        <w:rPr>
                          <w:rFonts w:ascii="Calibri" w:hAnsi="Calibri" w:cs="Calibri"/>
                          <w:sz w:val="21"/>
                          <w:szCs w:val="21"/>
                        </w:rPr>
                        <w:t xml:space="preserve"> </w:t>
                      </w:r>
                      <w:r>
                        <w:rPr>
                          <w:rFonts w:ascii="Calibri" w:hAnsi="Calibri" w:cs="Calibri"/>
                          <w:sz w:val="21"/>
                          <w:szCs w:val="21"/>
                        </w:rPr>
                        <w:t xml:space="preserve">                                                                                                                           </w:t>
                      </w:r>
                      <w:r w:rsidRPr="00597813">
                        <w:rPr>
                          <w:rFonts w:ascii="Calibri" w:hAnsi="Calibri" w:cs="Calibri"/>
                          <w:sz w:val="21"/>
                          <w:szCs w:val="21"/>
                        </w:rPr>
                        <w:t xml:space="preserve">06 12948874 </w:t>
                      </w:r>
                      <w:r w:rsidRPr="00597813">
                        <w:rPr>
                          <w:rFonts w:ascii="Calibri" w:hAnsi="Calibri" w:cs="Calibri"/>
                          <w:i/>
                          <w:iCs/>
                          <w:sz w:val="21"/>
                          <w:szCs w:val="21"/>
                        </w:rPr>
                        <w:t>(ook voor crisispastoraat)</w:t>
                      </w:r>
                      <w:r w:rsidRPr="00597813">
                        <w:rPr>
                          <w:rFonts w:ascii="Calibri" w:hAnsi="Calibri" w:cs="Calibri"/>
                          <w:sz w:val="21"/>
                          <w:szCs w:val="21"/>
                        </w:rPr>
                        <w:t xml:space="preserve"> </w:t>
                      </w:r>
                    </w:p>
                    <w:p w14:paraId="3D5A3450" w14:textId="77777777"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b/>
                          <w:bCs/>
                          <w:sz w:val="21"/>
                          <w:szCs w:val="21"/>
                        </w:rPr>
                        <w:t>Parochie van de Heilige Suitbertus</w:t>
                      </w:r>
                      <w:r w:rsidRPr="00597813">
                        <w:rPr>
                          <w:rFonts w:ascii="Calibri" w:hAnsi="Calibri" w:cs="Calibri"/>
                          <w:sz w:val="21"/>
                          <w:szCs w:val="21"/>
                        </w:rPr>
                        <w:t xml:space="preserve"> </w:t>
                      </w:r>
                      <w:r>
                        <w:rPr>
                          <w:rFonts w:ascii="Calibri" w:hAnsi="Calibri" w:cs="Calibri"/>
                          <w:sz w:val="21"/>
                          <w:szCs w:val="21"/>
                        </w:rPr>
                        <w:t xml:space="preserve">                                                                                                                                   Bel</w:t>
                      </w:r>
                      <w:r w:rsidRPr="00597813">
                        <w:rPr>
                          <w:rFonts w:ascii="Calibri" w:hAnsi="Calibri" w:cs="Calibri"/>
                          <w:sz w:val="21"/>
                          <w:szCs w:val="21"/>
                        </w:rPr>
                        <w:t xml:space="preserve"> naar uw eigen geloofsgemeenschap.                                                 </w:t>
                      </w:r>
                      <w:r>
                        <w:rPr>
                          <w:rFonts w:ascii="Calibri" w:hAnsi="Calibri" w:cs="Calibri"/>
                          <w:sz w:val="21"/>
                          <w:szCs w:val="21"/>
                        </w:rPr>
                        <w:t xml:space="preserve">                                                                   </w:t>
                      </w:r>
                      <w:r w:rsidRPr="00597813">
                        <w:rPr>
                          <w:rFonts w:ascii="Calibri" w:hAnsi="Calibri" w:cs="Calibri"/>
                          <w:sz w:val="21"/>
                          <w:szCs w:val="21"/>
                        </w:rPr>
                        <w:t xml:space="preserve">Tiel </w:t>
                      </w:r>
                      <w:r w:rsidRPr="00597813">
                        <w:rPr>
                          <w:rFonts w:ascii="Calibri" w:hAnsi="Calibri" w:cs="Calibri"/>
                          <w:sz w:val="21"/>
                          <w:szCs w:val="21"/>
                        </w:rPr>
                        <w:tab/>
                      </w:r>
                      <w:r w:rsidRPr="00597813">
                        <w:rPr>
                          <w:rFonts w:ascii="Calibri" w:hAnsi="Calibri" w:cs="Calibri"/>
                          <w:sz w:val="21"/>
                          <w:szCs w:val="21"/>
                        </w:rPr>
                        <w:tab/>
                      </w:r>
                      <w:r w:rsidRPr="00597813">
                        <w:rPr>
                          <w:rFonts w:ascii="Calibri" w:hAnsi="Calibri" w:cs="Calibri"/>
                          <w:sz w:val="21"/>
                          <w:szCs w:val="21"/>
                        </w:rPr>
                        <w:tab/>
                        <w:t>0344 613701</w:t>
                      </w:r>
                      <w:r w:rsidRPr="00597813">
                        <w:rPr>
                          <w:rFonts w:ascii="Calibri" w:hAnsi="Calibri" w:cs="Calibri"/>
                          <w:sz w:val="21"/>
                          <w:szCs w:val="21"/>
                        </w:rPr>
                        <w:tab/>
                        <w:t xml:space="preserve">     </w:t>
                      </w:r>
                      <w:r w:rsidRPr="00597813">
                        <w:rPr>
                          <w:rFonts w:ascii="Calibri" w:hAnsi="Calibri" w:cs="Calibri"/>
                          <w:sz w:val="21"/>
                          <w:szCs w:val="21"/>
                        </w:rPr>
                        <w:tab/>
                        <w:t xml:space="preserve">     </w:t>
                      </w:r>
                    </w:p>
                    <w:p w14:paraId="4895B3EF" w14:textId="77777777"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sz w:val="21"/>
                          <w:szCs w:val="21"/>
                        </w:rPr>
                        <w:t xml:space="preserve">Varik </w:t>
                      </w:r>
                      <w:r w:rsidRPr="00597813">
                        <w:rPr>
                          <w:rFonts w:ascii="Calibri" w:hAnsi="Calibri" w:cs="Calibri"/>
                          <w:sz w:val="21"/>
                          <w:szCs w:val="21"/>
                        </w:rPr>
                        <w:tab/>
                      </w:r>
                      <w:r w:rsidRPr="00597813">
                        <w:rPr>
                          <w:rFonts w:ascii="Calibri" w:hAnsi="Calibri" w:cs="Calibri"/>
                          <w:sz w:val="21"/>
                          <w:szCs w:val="21"/>
                        </w:rPr>
                        <w:tab/>
                      </w:r>
                      <w:r w:rsidRPr="00597813">
                        <w:rPr>
                          <w:rFonts w:ascii="Calibri" w:hAnsi="Calibri" w:cs="Calibri"/>
                          <w:sz w:val="21"/>
                          <w:szCs w:val="21"/>
                        </w:rPr>
                        <w:tab/>
                        <w:t xml:space="preserve">06 83450969                             </w:t>
                      </w:r>
                    </w:p>
                    <w:p w14:paraId="3224AD9E" w14:textId="77777777"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sz w:val="21"/>
                          <w:szCs w:val="21"/>
                        </w:rPr>
                        <w:t xml:space="preserve">Maurik </w:t>
                      </w:r>
                      <w:r w:rsidRPr="00597813">
                        <w:rPr>
                          <w:rFonts w:ascii="Calibri" w:hAnsi="Calibri" w:cs="Calibri"/>
                          <w:sz w:val="21"/>
                          <w:szCs w:val="21"/>
                        </w:rPr>
                        <w:tab/>
                      </w:r>
                      <w:r w:rsidRPr="00597813">
                        <w:rPr>
                          <w:rFonts w:ascii="Calibri" w:hAnsi="Calibri" w:cs="Calibri"/>
                          <w:sz w:val="21"/>
                          <w:szCs w:val="21"/>
                        </w:rPr>
                        <w:tab/>
                      </w:r>
                      <w:r w:rsidRPr="00597813">
                        <w:rPr>
                          <w:rFonts w:ascii="Calibri" w:hAnsi="Calibri" w:cs="Calibri"/>
                          <w:sz w:val="21"/>
                          <w:szCs w:val="21"/>
                        </w:rPr>
                        <w:tab/>
                        <w:t>0344 689082</w:t>
                      </w:r>
                      <w:r w:rsidRPr="00597813">
                        <w:rPr>
                          <w:rFonts w:ascii="Calibri" w:hAnsi="Calibri" w:cs="Calibri"/>
                          <w:sz w:val="21"/>
                          <w:szCs w:val="21"/>
                        </w:rPr>
                        <w:tab/>
                        <w:t xml:space="preserve">              </w:t>
                      </w:r>
                    </w:p>
                    <w:p w14:paraId="44255F6A" w14:textId="700E28A6"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sz w:val="21"/>
                          <w:szCs w:val="21"/>
                        </w:rPr>
                        <w:t xml:space="preserve">Culemborg </w:t>
                      </w:r>
                      <w:r w:rsidRPr="00597813">
                        <w:rPr>
                          <w:rFonts w:ascii="Calibri" w:hAnsi="Calibri" w:cs="Calibri"/>
                          <w:sz w:val="21"/>
                          <w:szCs w:val="21"/>
                        </w:rPr>
                        <w:tab/>
                      </w:r>
                      <w:r w:rsidRPr="00597813">
                        <w:rPr>
                          <w:rFonts w:ascii="Calibri" w:hAnsi="Calibri" w:cs="Calibri"/>
                          <w:sz w:val="21"/>
                          <w:szCs w:val="21"/>
                        </w:rPr>
                        <w:tab/>
                      </w:r>
                      <w:r w:rsidR="00AB69B7">
                        <w:rPr>
                          <w:rFonts w:ascii="Calibri" w:hAnsi="Calibri" w:cs="Calibri"/>
                          <w:sz w:val="21"/>
                          <w:szCs w:val="21"/>
                        </w:rPr>
                        <w:t xml:space="preserve">06 </w:t>
                      </w:r>
                      <w:r w:rsidR="00AB69B7">
                        <w:rPr>
                          <w:rFonts w:ascii="Calibri" w:hAnsi="Calibri" w:cs="Calibri"/>
                          <w:sz w:val="21"/>
                          <w:szCs w:val="21"/>
                        </w:rPr>
                        <w:t>20696258</w:t>
                      </w:r>
                      <w:r w:rsidRPr="00597813">
                        <w:rPr>
                          <w:rFonts w:ascii="Calibri" w:hAnsi="Calibri" w:cs="Calibri"/>
                          <w:sz w:val="21"/>
                          <w:szCs w:val="21"/>
                        </w:rPr>
                        <w:t xml:space="preserve"> </w:t>
                      </w:r>
                    </w:p>
                    <w:p w14:paraId="68CA3741" w14:textId="735A4C57"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sz w:val="21"/>
                          <w:szCs w:val="21"/>
                        </w:rPr>
                        <w:t xml:space="preserve">Buren &amp; Geldermalsen   </w:t>
                      </w:r>
                      <w:r>
                        <w:rPr>
                          <w:rFonts w:ascii="Calibri" w:hAnsi="Calibri" w:cs="Calibri"/>
                          <w:sz w:val="21"/>
                          <w:szCs w:val="21"/>
                        </w:rPr>
                        <w:t xml:space="preserve"> </w:t>
                      </w:r>
                      <w:r w:rsidR="001D4EBD">
                        <w:rPr>
                          <w:rFonts w:ascii="Calibri" w:hAnsi="Calibri" w:cs="Calibri"/>
                          <w:sz w:val="21"/>
                          <w:szCs w:val="21"/>
                        </w:rPr>
                        <w:t xml:space="preserve"> </w:t>
                      </w:r>
                      <w:r w:rsidRPr="00597813">
                        <w:rPr>
                          <w:rFonts w:ascii="Calibri" w:hAnsi="Calibri" w:cs="Calibri"/>
                          <w:sz w:val="21"/>
                          <w:szCs w:val="21"/>
                        </w:rPr>
                        <w:t xml:space="preserve">06 15480232                                  </w:t>
                      </w:r>
                    </w:p>
                    <w:p w14:paraId="30B698F9" w14:textId="6ABC28D6" w:rsidR="0052501F" w:rsidRDefault="0052501F" w:rsidP="0052501F">
                      <w:pPr>
                        <w:widowControl w:val="0"/>
                        <w:autoSpaceDE w:val="0"/>
                        <w:autoSpaceDN w:val="0"/>
                        <w:adjustRightInd w:val="0"/>
                        <w:spacing w:after="0"/>
                        <w:rPr>
                          <w:rFonts w:ascii="Calibri" w:hAnsi="Calibri" w:cs="Calibri"/>
                          <w:sz w:val="21"/>
                          <w:szCs w:val="21"/>
                        </w:rPr>
                      </w:pPr>
                      <w:r w:rsidRPr="00597813">
                        <w:rPr>
                          <w:rFonts w:ascii="Calibri" w:hAnsi="Calibri" w:cs="Calibri"/>
                          <w:sz w:val="21"/>
                          <w:szCs w:val="21"/>
                        </w:rPr>
                        <w:t>Linge</w:t>
                      </w:r>
                      <w:r>
                        <w:rPr>
                          <w:rFonts w:ascii="Calibri" w:hAnsi="Calibri" w:cs="Calibri"/>
                          <w:sz w:val="21"/>
                          <w:szCs w:val="21"/>
                        </w:rPr>
                        <w:t xml:space="preserve"> </w:t>
                      </w:r>
                      <w:r w:rsidRPr="00597813">
                        <w:rPr>
                          <w:rFonts w:ascii="Calibri" w:hAnsi="Calibri" w:cs="Calibri"/>
                          <w:i/>
                          <w:iCs/>
                          <w:sz w:val="21"/>
                          <w:szCs w:val="21"/>
                        </w:rPr>
                        <w:t xml:space="preserve">(Beesd </w:t>
                      </w:r>
                      <w:r w:rsidR="00D679C1" w:rsidRPr="00597813">
                        <w:rPr>
                          <w:rFonts w:ascii="Calibri" w:hAnsi="Calibri" w:cs="Calibri"/>
                          <w:i/>
                          <w:iCs/>
                          <w:sz w:val="21"/>
                          <w:szCs w:val="21"/>
                        </w:rPr>
                        <w:t>e.o.</w:t>
                      </w:r>
                      <w:r w:rsidRPr="00597813">
                        <w:rPr>
                          <w:rFonts w:ascii="Calibri" w:hAnsi="Calibri" w:cs="Calibri"/>
                          <w:i/>
                          <w:iCs/>
                          <w:sz w:val="21"/>
                          <w:szCs w:val="21"/>
                        </w:rPr>
                        <w:t>)</w:t>
                      </w:r>
                      <w:r>
                        <w:rPr>
                          <w:rFonts w:ascii="Calibri" w:hAnsi="Calibri" w:cs="Calibri"/>
                          <w:sz w:val="21"/>
                          <w:szCs w:val="21"/>
                        </w:rPr>
                        <w:tab/>
                      </w:r>
                      <w:r w:rsidRPr="00597813">
                        <w:rPr>
                          <w:rFonts w:ascii="Calibri" w:hAnsi="Calibri" w:cs="Calibri"/>
                          <w:sz w:val="21"/>
                          <w:szCs w:val="21"/>
                        </w:rPr>
                        <w:t>06</w:t>
                      </w:r>
                      <w:r>
                        <w:rPr>
                          <w:rFonts w:ascii="Calibri" w:hAnsi="Calibri" w:cs="Calibri"/>
                          <w:sz w:val="21"/>
                          <w:szCs w:val="21"/>
                        </w:rPr>
                        <w:t xml:space="preserve"> </w:t>
                      </w:r>
                      <w:r w:rsidRPr="00597813">
                        <w:rPr>
                          <w:rFonts w:ascii="Calibri" w:hAnsi="Calibri" w:cs="Calibri"/>
                          <w:sz w:val="21"/>
                          <w:szCs w:val="21"/>
                        </w:rPr>
                        <w:t xml:space="preserve">25116603 </w:t>
                      </w:r>
                    </w:p>
                    <w:p w14:paraId="5E6593B4" w14:textId="77777777" w:rsidR="00D96E2B" w:rsidRDefault="00D96E2B" w:rsidP="0052501F">
                      <w:pPr>
                        <w:widowControl w:val="0"/>
                        <w:autoSpaceDE w:val="0"/>
                        <w:autoSpaceDN w:val="0"/>
                        <w:adjustRightInd w:val="0"/>
                        <w:spacing w:after="0"/>
                        <w:rPr>
                          <w:rFonts w:ascii="Calibri" w:hAnsi="Calibri" w:cs="Calibri"/>
                          <w:sz w:val="21"/>
                          <w:szCs w:val="21"/>
                        </w:rPr>
                      </w:pPr>
                    </w:p>
                    <w:p w14:paraId="0377BC82" w14:textId="0018F41E" w:rsidR="0052501F" w:rsidRPr="009D3330" w:rsidRDefault="0052501F" w:rsidP="0052501F">
                      <w:pPr>
                        <w:widowControl w:val="0"/>
                        <w:autoSpaceDE w:val="0"/>
                        <w:autoSpaceDN w:val="0"/>
                        <w:adjustRightInd w:val="0"/>
                        <w:rPr>
                          <w:rFonts w:ascii="Calibri" w:hAnsi="Calibri" w:cs="Calibri"/>
                          <w:sz w:val="21"/>
                          <w:szCs w:val="21"/>
                        </w:rPr>
                      </w:pPr>
                      <w:r w:rsidRPr="00597813">
                        <w:rPr>
                          <w:rFonts w:ascii="Calibri" w:hAnsi="Calibri" w:cs="Calibri"/>
                          <w:sz w:val="21"/>
                          <w:szCs w:val="21"/>
                        </w:rPr>
                        <w:t>Voor eventuele andere vragen kunt u contact opnemen met het secretariaat van uw geloofsgemeenschap</w:t>
                      </w:r>
                      <w:r w:rsidR="001D4EBD">
                        <w:rPr>
                          <w:rFonts w:ascii="Calibri" w:hAnsi="Calibri" w:cs="Calibri"/>
                          <w:sz w:val="21"/>
                          <w:szCs w:val="21"/>
                        </w:rPr>
                        <w:t xml:space="preserve"> </w:t>
                      </w:r>
                      <w:r w:rsidRPr="00597813">
                        <w:rPr>
                          <w:rFonts w:ascii="Calibri" w:hAnsi="Calibri" w:cs="Calibri"/>
                          <w:i/>
                          <w:iCs/>
                          <w:sz w:val="21"/>
                          <w:szCs w:val="21"/>
                        </w:rPr>
                        <w:t>(zie parochieblad)</w:t>
                      </w:r>
                      <w:r w:rsidRPr="00597813">
                        <w:rPr>
                          <w:rFonts w:ascii="Calibri" w:hAnsi="Calibri" w:cs="Calibri"/>
                          <w:sz w:val="21"/>
                          <w:szCs w:val="21"/>
                        </w:rPr>
                        <w:t xml:space="preserve"> of met het algemeen secretariaat van </w:t>
                      </w:r>
                      <w:r>
                        <w:rPr>
                          <w:rFonts w:ascii="Calibri" w:hAnsi="Calibri" w:cs="Calibri"/>
                          <w:sz w:val="21"/>
                          <w:szCs w:val="21"/>
                        </w:rPr>
                        <w:t xml:space="preserve">de </w:t>
                      </w:r>
                      <w:r w:rsidR="009D3330" w:rsidRPr="00597813">
                        <w:rPr>
                          <w:rFonts w:ascii="Calibri" w:hAnsi="Calibri" w:cs="Calibri"/>
                          <w:sz w:val="21"/>
                          <w:szCs w:val="21"/>
                        </w:rPr>
                        <w:t xml:space="preserve">parochie:  </w:t>
                      </w:r>
                      <w:r w:rsidRPr="00597813">
                        <w:rPr>
                          <w:rFonts w:ascii="Calibri" w:hAnsi="Calibri" w:cs="Calibri"/>
                          <w:sz w:val="21"/>
                          <w:szCs w:val="21"/>
                        </w:rPr>
                        <w:t xml:space="preserve">                    </w:t>
                      </w:r>
                      <w:r>
                        <w:rPr>
                          <w:rFonts w:ascii="Calibri" w:hAnsi="Calibri" w:cs="Calibri"/>
                          <w:sz w:val="21"/>
                          <w:szCs w:val="21"/>
                        </w:rPr>
                        <w:t xml:space="preserve">                                                        </w:t>
                      </w:r>
                      <w:r w:rsidR="001D4EBD">
                        <w:rPr>
                          <w:rFonts w:ascii="Calibri" w:hAnsi="Calibri" w:cs="Calibri"/>
                          <w:sz w:val="21"/>
                          <w:szCs w:val="21"/>
                        </w:rPr>
                        <w:t xml:space="preserve">     </w:t>
                      </w:r>
                      <w:r w:rsidRPr="001D4EBD">
                        <w:rPr>
                          <w:rFonts w:ascii="Calibri" w:hAnsi="Calibri" w:cs="Calibri"/>
                          <w:b/>
                          <w:bCs/>
                          <w:sz w:val="21"/>
                          <w:szCs w:val="21"/>
                        </w:rPr>
                        <w:t>H. Suitbertus</w:t>
                      </w:r>
                      <w:r w:rsidRPr="001D4EBD">
                        <w:rPr>
                          <w:rFonts w:ascii="Calibri" w:hAnsi="Calibri" w:cs="Calibri"/>
                          <w:sz w:val="21"/>
                          <w:szCs w:val="21"/>
                        </w:rPr>
                        <w:t xml:space="preserve"> </w:t>
                      </w:r>
                      <w:r w:rsidRPr="001D4EBD">
                        <w:rPr>
                          <w:rFonts w:ascii="Calibri" w:hAnsi="Calibri" w:cs="Calibri"/>
                          <w:sz w:val="21"/>
                          <w:szCs w:val="21"/>
                        </w:rPr>
                        <w:tab/>
                      </w:r>
                      <w:r w:rsidRPr="001D4EBD">
                        <w:rPr>
                          <w:rFonts w:ascii="Calibri" w:hAnsi="Calibri" w:cs="Calibri"/>
                          <w:sz w:val="21"/>
                          <w:szCs w:val="21"/>
                        </w:rPr>
                        <w:tab/>
                      </w:r>
                      <w:r w:rsidRPr="001D4EBD">
                        <w:rPr>
                          <w:rFonts w:ascii="Calibri" w:hAnsi="Calibri" w:cs="Calibri"/>
                          <w:sz w:val="21"/>
                          <w:szCs w:val="21"/>
                        </w:rPr>
                        <w:tab/>
                        <w:t>06-20625909</w:t>
                      </w:r>
                      <w:r w:rsidRPr="001D4EBD">
                        <w:rPr>
                          <w:rFonts w:ascii="Calibri" w:hAnsi="Calibri" w:cs="Calibri"/>
                          <w:sz w:val="21"/>
                          <w:szCs w:val="21"/>
                        </w:rPr>
                        <w:t xml:space="preserve">‬ secretariaat@suitbertusparochie.nl                                              </w:t>
                      </w:r>
                      <w:r w:rsidRPr="009F4486">
                        <w:rPr>
                          <w:rFonts w:ascii="Calibri" w:hAnsi="Calibri" w:cs="Calibri"/>
                          <w:b/>
                          <w:bCs/>
                          <w:sz w:val="21"/>
                          <w:szCs w:val="21"/>
                        </w:rPr>
                        <w:t>H. paus Johannes XXIII</w:t>
                      </w:r>
                      <w:r w:rsidRPr="009F4486">
                        <w:rPr>
                          <w:rFonts w:ascii="Calibri" w:hAnsi="Calibri" w:cs="Calibri"/>
                          <w:sz w:val="21"/>
                          <w:szCs w:val="21"/>
                        </w:rPr>
                        <w:t>0</w:t>
                      </w:r>
                      <w:r w:rsidRPr="009F4486">
                        <w:rPr>
                          <w:rFonts w:ascii="Calibri" w:hAnsi="Calibri" w:cs="Calibri"/>
                          <w:sz w:val="21"/>
                          <w:szCs w:val="21"/>
                        </w:rPr>
                        <w:tab/>
                      </w:r>
                      <w:r w:rsidRPr="009F4486">
                        <w:rPr>
                          <w:rFonts w:ascii="Calibri" w:hAnsi="Calibri" w:cs="Calibri"/>
                          <w:sz w:val="21"/>
                          <w:szCs w:val="21"/>
                        </w:rPr>
                        <w:tab/>
                      </w:r>
                      <w:r w:rsidR="001D4EBD" w:rsidRPr="009F4486">
                        <w:rPr>
                          <w:rFonts w:ascii="Calibri" w:hAnsi="Calibri" w:cs="Calibri"/>
                          <w:sz w:val="21"/>
                          <w:szCs w:val="21"/>
                        </w:rPr>
                        <w:t>0</w:t>
                      </w:r>
                      <w:r w:rsidRPr="009F4486">
                        <w:rPr>
                          <w:rFonts w:ascii="Calibri" w:hAnsi="Calibri" w:cs="Calibri"/>
                          <w:sz w:val="21"/>
                          <w:szCs w:val="21"/>
                        </w:rPr>
                        <w:t>30-637864     info@pj23.nl</w:t>
                      </w:r>
                      <w:r w:rsidRPr="009F4486">
                        <w:rPr>
                          <w:rFonts w:ascii="MS Gothic" w:eastAsia="MS Gothic" w:hAnsi="MS Gothic" w:cs="MS Gothic" w:hint="eastAsia"/>
                          <w:sz w:val="21"/>
                          <w:szCs w:val="21"/>
                        </w:rPr>
                        <w:t> </w:t>
                      </w:r>
                    </w:p>
                    <w:p w14:paraId="06E6BCD2" w14:textId="77777777" w:rsidR="00476CB5" w:rsidRPr="009F4486" w:rsidRDefault="00476CB5" w:rsidP="006A3D35">
                      <w:pPr>
                        <w:widowControl w:val="0"/>
                        <w:spacing w:after="0"/>
                        <w:rPr>
                          <w:rFonts w:ascii="Calibri" w:eastAsia="Calibri" w:hAnsi="Calibri" w:cs="Calibri"/>
                          <w:sz w:val="20"/>
                          <w:szCs w:val="20"/>
                        </w:rPr>
                      </w:pPr>
                    </w:p>
                    <w:p w14:paraId="470A1FCC" w14:textId="6900F446" w:rsidR="00E150AC" w:rsidRPr="009F4486" w:rsidRDefault="0009776F" w:rsidP="006A3D35">
                      <w:pPr>
                        <w:widowControl w:val="0"/>
                        <w:spacing w:after="0"/>
                        <w:rPr>
                          <w:rFonts w:ascii="Calibri" w:eastAsia="Calibri" w:hAnsi="Calibri" w:cs="Calibri"/>
                          <w:strike/>
                          <w:sz w:val="20"/>
                          <w:szCs w:val="20"/>
                        </w:rPr>
                      </w:pPr>
                      <w:r w:rsidRPr="009F4486">
                        <w:rPr>
                          <w:rFonts w:ascii="Arial Unicode MS" w:hAnsi="Arial Unicode MS"/>
                          <w:strike/>
                          <w:sz w:val="20"/>
                          <w:szCs w:val="20"/>
                        </w:rPr>
                        <w:br/>
                      </w:r>
                    </w:p>
                    <w:p w14:paraId="6A729E16" w14:textId="77777777" w:rsidR="00E150AC" w:rsidRPr="009F4486" w:rsidRDefault="00E150AC" w:rsidP="006A3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color w:val="640064"/>
                          <w:sz w:val="20"/>
                          <w:szCs w:val="20"/>
                          <w:u w:color="640064"/>
                        </w:rPr>
                      </w:pPr>
                    </w:p>
                    <w:p w14:paraId="4A27AF0C" w14:textId="77777777" w:rsidR="00E150AC" w:rsidRPr="009F4486" w:rsidRDefault="00E150AC" w:rsidP="006A3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p>
                  </w:txbxContent>
                </v:textbox>
                <w10:wrap type="through" anchorx="page" anchory="page"/>
              </v:shape>
            </w:pict>
          </mc:Fallback>
        </mc:AlternateContent>
      </w:r>
      <w:r w:rsidR="0009776F" w:rsidRPr="0055703F">
        <w:rPr>
          <w:rFonts w:ascii="Calibri" w:hAnsi="Calibri" w:cs="Calibri"/>
          <w:noProof/>
          <w:sz w:val="21"/>
          <w:szCs w:val="21"/>
        </w:rPr>
        <mc:AlternateContent>
          <mc:Choice Requires="wps">
            <w:drawing>
              <wp:anchor distT="57150" distB="57150" distL="57150" distR="57150" simplePos="0" relativeHeight="251661312" behindDoc="0" locked="0" layoutInCell="1" allowOverlap="1" wp14:anchorId="36D4C168" wp14:editId="1B0C8DD2">
                <wp:simplePos x="0" y="0"/>
                <wp:positionH relativeFrom="page">
                  <wp:posOffset>500380</wp:posOffset>
                </wp:positionH>
                <wp:positionV relativeFrom="page">
                  <wp:posOffset>2971800</wp:posOffset>
                </wp:positionV>
                <wp:extent cx="2148840" cy="777241"/>
                <wp:effectExtent l="0" t="0" r="0" b="0"/>
                <wp:wrapThrough wrapText="bothSides" distL="57150" distR="57150">
                  <wp:wrapPolygon edited="1">
                    <wp:start x="0" y="0"/>
                    <wp:lineTo x="21600" y="0"/>
                    <wp:lineTo x="21600" y="21600"/>
                    <wp:lineTo x="0" y="21600"/>
                    <wp:lineTo x="0" y="0"/>
                  </wp:wrapPolygon>
                </wp:wrapThrough>
                <wp:docPr id="1073741834" name="officeArt object" descr="Text Box 42"/>
                <wp:cNvGraphicFramePr/>
                <a:graphic xmlns:a="http://schemas.openxmlformats.org/drawingml/2006/main">
                  <a:graphicData uri="http://schemas.microsoft.com/office/word/2010/wordprocessingShape">
                    <wps:wsp>
                      <wps:cNvSpPr txBox="1"/>
                      <wps:spPr>
                        <a:xfrm>
                          <a:off x="0" y="0"/>
                          <a:ext cx="2148840" cy="777241"/>
                        </a:xfrm>
                        <a:prstGeom prst="rect">
                          <a:avLst/>
                        </a:prstGeom>
                        <a:noFill/>
                        <a:ln w="12700" cap="flat">
                          <a:noFill/>
                          <a:miter lim="4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34F00BA" w14:textId="77777777" w:rsidR="00E150AC" w:rsidRDefault="0009776F">
                            <w:pPr>
                              <w:pStyle w:val="Kop2"/>
                            </w:pPr>
                            <w:proofErr w:type="spellStart"/>
                            <w:r>
                              <w:t>Vivamus</w:t>
                            </w:r>
                            <w:proofErr w:type="spellEnd"/>
                            <w:r>
                              <w:t>.</w:t>
                            </w:r>
                          </w:p>
                        </w:txbxContent>
                      </wps:txbx>
                      <wps:bodyPr wrap="square" lIns="91439" tIns="91439" rIns="91439" bIns="91439" numCol="1" anchor="t">
                        <a:noAutofit/>
                      </wps:bodyPr>
                    </wps:wsp>
                  </a:graphicData>
                </a:graphic>
              </wp:anchor>
            </w:drawing>
          </mc:Choice>
          <mc:Fallback>
            <w:pict>
              <v:shape w14:anchorId="36D4C168" id="_x0000_s1031" type="#_x0000_t202" alt="Text Box 42" style="position:absolute;margin-left:39.4pt;margin-top:234pt;width:169.2pt;height:61.2pt;z-index:251661312;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" filled="f" stroked="f" strokeweight="1pt">
                <v:stroke miterlimit="4"/>
                <v:textbox inset="2.53997mm,2.53997mm,2.53997mm,2.53997mm">
                  <w:txbxContent>
                    <w:p w14:paraId="334F00BA" w14:textId="77777777" w:rsidR="00E150AC" w:rsidRDefault="0009776F">
                      <w:pPr>
                        <w:pStyle w:val="Kop2"/>
                      </w:pPr>
                      <w:proofErr w:type="spellStart"/>
                      <w:r>
                        <w:t>Vivamus</w:t>
                      </w:r>
                      <w:proofErr w:type="spellEnd"/>
                      <w:r>
                        <w:t>.</w:t>
                      </w:r>
                    </w:p>
                  </w:txbxContent>
                </v:textbox>
                <w10:wrap type="through" anchorx="page" anchory="page"/>
              </v:shape>
            </w:pict>
          </mc:Fallback>
        </mc:AlternateContent>
      </w:r>
      <w:r w:rsidR="0009776F" w:rsidRPr="0055703F">
        <w:rPr>
          <w:rFonts w:ascii="Calibri" w:hAnsi="Calibri" w:cs="Calibri"/>
          <w:noProof/>
          <w:sz w:val="21"/>
          <w:szCs w:val="21"/>
        </w:rPr>
        <mc:AlternateContent>
          <mc:Choice Requires="wps">
            <w:drawing>
              <wp:anchor distT="0" distB="0" distL="0" distR="0" simplePos="0" relativeHeight="251660288" behindDoc="0" locked="0" layoutInCell="1" allowOverlap="1" wp14:anchorId="4BA97F5D" wp14:editId="4087F6F7">
                <wp:simplePos x="0" y="0"/>
                <wp:positionH relativeFrom="page">
                  <wp:posOffset>2788920</wp:posOffset>
                </wp:positionH>
                <wp:positionV relativeFrom="page">
                  <wp:posOffset>365760</wp:posOffset>
                </wp:positionV>
                <wp:extent cx="1" cy="2377440"/>
                <wp:effectExtent l="0" t="0" r="0" b="0"/>
                <wp:wrapNone/>
                <wp:docPr id="1073741835" name="officeArt object" descr="Line 16"/>
                <wp:cNvGraphicFramePr/>
                <a:graphic xmlns:a="http://schemas.openxmlformats.org/drawingml/2006/main">
                  <a:graphicData uri="http://schemas.microsoft.com/office/word/2010/wordprocessingShape">
                    <wps:wsp>
                      <wps:cNvCnPr/>
                      <wps:spPr>
                        <a:xfrm flipH="1">
                          <a:off x="0" y="0"/>
                          <a:ext cx="1" cy="2377440"/>
                        </a:xfrm>
                        <a:prstGeom prst="line">
                          <a:avLst/>
                        </a:prstGeom>
                        <a:noFill/>
                        <a:ln w="12700" cap="flat">
                          <a:solidFill>
                            <a:srgbClr val="FFFFFF"/>
                          </a:solidFill>
                          <a:prstDash val="solid"/>
                          <a:round/>
                        </a:ln>
                        <a:effectLst/>
                      </wps:spPr>
                      <wps:bodyPr/>
                    </wps:wsp>
                  </a:graphicData>
                </a:graphic>
              </wp:anchor>
            </w:drawing>
          </mc:Choice>
          <mc:Fallback>
            <w:pict>
              <v:line w14:anchorId="29CC8A15" id="officeArt object" o:spid="_x0000_s1026" alt="Line 16" style="position:absolute;flip:x;z-index:251660288;visibility:visible;mso-wrap-style:square;mso-wrap-distance-left:0;mso-wrap-distance-top:0;mso-wrap-distance-right:0;mso-wrap-distance-bottom:0;mso-position-horizontal:absolute;mso-position-horizontal-relative:page;mso-position-vertical:absolute;mso-position-vertical-relative:page" from="219.6pt,28.8pt" to="219.6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" strokecolor="white" strokeweight="1pt">
                <w10:wrap anchorx="page" anchory="page"/>
              </v:line>
            </w:pict>
          </mc:Fallback>
        </mc:AlternateContent>
      </w:r>
      <w:r w:rsidR="0009776F" w:rsidRPr="0055703F">
        <w:rPr>
          <w:rFonts w:ascii="Calibri" w:hAnsi="Calibri" w:cs="Calibri"/>
          <w:sz w:val="21"/>
          <w:szCs w:val="21"/>
        </w:rPr>
        <w:br w:type="page"/>
      </w:r>
    </w:p>
    <w:p w14:paraId="34533695" w14:textId="494CD950" w:rsidR="00E150AC" w:rsidRPr="0055703F" w:rsidRDefault="009F4486">
      <w:pPr>
        <w:spacing w:after="0"/>
        <w:rPr>
          <w:rFonts w:ascii="Calibri" w:hAnsi="Calibri" w:cs="Calibri"/>
          <w:sz w:val="21"/>
          <w:szCs w:val="21"/>
        </w:rPr>
      </w:pPr>
      <w:r w:rsidRPr="0055703F">
        <w:rPr>
          <w:rFonts w:ascii="Calibri" w:hAnsi="Calibri" w:cs="Calibri"/>
          <w:noProof/>
          <w:sz w:val="21"/>
          <w:szCs w:val="21"/>
        </w:rPr>
        <w:lastRenderedPageBreak/>
        <mc:AlternateContent>
          <mc:Choice Requires="wps">
            <w:drawing>
              <wp:anchor distT="57150" distB="57150" distL="57150" distR="57150" simplePos="0" relativeHeight="251666432" behindDoc="0" locked="0" layoutInCell="1" allowOverlap="1" wp14:anchorId="68DD55F5" wp14:editId="7DE5FD95">
                <wp:simplePos x="0" y="0"/>
                <wp:positionH relativeFrom="page">
                  <wp:posOffset>7342505</wp:posOffset>
                </wp:positionH>
                <wp:positionV relativeFrom="page">
                  <wp:posOffset>342265</wp:posOffset>
                </wp:positionV>
                <wp:extent cx="3201671" cy="7028816"/>
                <wp:effectExtent l="0" t="0" r="0" b="0"/>
                <wp:wrapThrough wrapText="bothSides" distL="57150" distR="57150">
                  <wp:wrapPolygon edited="1">
                    <wp:start x="0" y="0"/>
                    <wp:lineTo x="21600" y="0"/>
                    <wp:lineTo x="21600" y="21516"/>
                    <wp:lineTo x="0" y="21516"/>
                    <wp:lineTo x="0" y="0"/>
                  </wp:wrapPolygon>
                </wp:wrapThrough>
                <wp:docPr id="1073741838" name="officeArt object" descr="Tekstvak 56"/>
                <wp:cNvGraphicFramePr/>
                <a:graphic xmlns:a="http://schemas.openxmlformats.org/drawingml/2006/main">
                  <a:graphicData uri="http://schemas.microsoft.com/office/word/2010/wordprocessingShape">
                    <wps:wsp>
                      <wps:cNvSpPr txBox="1"/>
                      <wps:spPr>
                        <a:xfrm>
                          <a:off x="0" y="0"/>
                          <a:ext cx="3201671" cy="7028816"/>
                        </a:xfrm>
                        <a:prstGeom prst="rect">
                          <a:avLst/>
                        </a:prstGeom>
                        <a:noFill/>
                        <a:ln w="12700" cap="flat">
                          <a:noFill/>
                          <a:miter lim="400000"/>
                        </a:ln>
                        <a:effectLst/>
                      </wps:spPr>
                      <wps:txbx>
                        <w:txbxContent>
                          <w:p w14:paraId="6976AFEA" w14:textId="77777777" w:rsidR="009D3330" w:rsidRPr="0055703F" w:rsidRDefault="009D3330" w:rsidP="009D33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cs="Calibri"/>
                                <w:b/>
                                <w:bCs/>
                                <w:color w:val="7030A0"/>
                                <w:sz w:val="21"/>
                                <w:szCs w:val="21"/>
                                <w:u w:color="724C72"/>
                              </w:rPr>
                              <w:t>Voorgangers bij avondwake en uitvaart</w:t>
                            </w:r>
                          </w:p>
                          <w:p w14:paraId="094789FD" w14:textId="77777777" w:rsidR="009D3330" w:rsidRPr="0055703F" w:rsidRDefault="009D3330" w:rsidP="009D33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cs="Calibri"/>
                                <w:sz w:val="21"/>
                                <w:szCs w:val="21"/>
                              </w:rPr>
                            </w:pPr>
                            <w:r w:rsidRPr="0055703F">
                              <w:rPr>
                                <w:rFonts w:ascii="Calibri" w:hAnsi="Calibri" w:cs="Calibri"/>
                                <w:sz w:val="21"/>
                                <w:szCs w:val="21"/>
                              </w:rPr>
                              <w:t>Al enige jaren zijn er naast de pastores in onze geloofsgemeenschappen ook parochianen die voorgaan bij vieringen rond het afscheid. Zij zijn goed toegerust voor deze taak en hebben van de pastoor een zending ontvangen om deze opdracht te vervullen. Zij gaan voor bij zowel avondwaken als bij uitvaarten.</w:t>
                            </w:r>
                          </w:p>
                          <w:p w14:paraId="5155938A" w14:textId="77777777" w:rsidR="009D3330" w:rsidRDefault="009D3330" w:rsidP="00A84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cs="Calibri"/>
                                <w:b/>
                                <w:bCs/>
                                <w:color w:val="7030A0"/>
                                <w:sz w:val="21"/>
                                <w:szCs w:val="21"/>
                                <w:u w:color="724C72"/>
                              </w:rPr>
                            </w:pPr>
                          </w:p>
                          <w:p w14:paraId="111060A3" w14:textId="18856A8E" w:rsidR="00A84B12" w:rsidRPr="0055703F" w:rsidRDefault="00A84B12" w:rsidP="00A84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cs="Calibri"/>
                                <w:sz w:val="21"/>
                                <w:szCs w:val="21"/>
                              </w:rPr>
                            </w:pPr>
                            <w:r w:rsidRPr="0055703F">
                              <w:rPr>
                                <w:rFonts w:ascii="Calibri" w:hAnsi="Calibri" w:cs="Calibri"/>
                                <w:b/>
                                <w:bCs/>
                                <w:color w:val="7030A0"/>
                                <w:sz w:val="21"/>
                                <w:szCs w:val="21"/>
                                <w:u w:color="724C72"/>
                              </w:rPr>
                              <w:t>De vieringen worden ondersteund door een koor</w:t>
                            </w:r>
                          </w:p>
                          <w:p w14:paraId="3C581572" w14:textId="77777777" w:rsidR="00A84B12" w:rsidRPr="0055703F" w:rsidRDefault="00A84B12" w:rsidP="00A84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1"/>
                                <w:szCs w:val="21"/>
                              </w:rPr>
                            </w:pPr>
                            <w:r w:rsidRPr="0055703F">
                              <w:rPr>
                                <w:rFonts w:ascii="Calibri" w:hAnsi="Calibri"/>
                                <w:sz w:val="21"/>
                                <w:szCs w:val="21"/>
                              </w:rPr>
                              <w:t>Het is in sommige geloofsgemeenschappen mogelijk om een muziekstuk op cd/usb-stick af te spelen. Uiteraard in overleg met de voorganger. Hierbij is de afspraak dat er, wanneer er een koor zingt, niet meer dan twee stukken muziek gebruikt worden.</w:t>
                            </w:r>
                          </w:p>
                          <w:p w14:paraId="7C9E4E1F" w14:textId="1E30A638"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Avondwake</w:t>
                            </w:r>
                          </w:p>
                          <w:p w14:paraId="3AA8B711" w14:textId="28CB4B86" w:rsidR="009D3330" w:rsidRPr="0055703F" w:rsidRDefault="00935670" w:rsidP="00935670">
                            <w:pPr>
                              <w:widowControl w:val="0"/>
                              <w:spacing w:after="0"/>
                              <w:rPr>
                                <w:rFonts w:ascii="Calibri" w:hAnsi="Calibri"/>
                                <w:color w:val="0D1015"/>
                                <w:sz w:val="21"/>
                                <w:szCs w:val="21"/>
                                <w:u w:color="0D1015"/>
                              </w:rPr>
                            </w:pPr>
                            <w:r w:rsidRPr="0055703F">
                              <w:rPr>
                                <w:rFonts w:ascii="Calibri" w:hAnsi="Calibri"/>
                                <w:color w:val="0D1015"/>
                                <w:sz w:val="21"/>
                                <w:szCs w:val="21"/>
                                <w:u w:color="0D1015"/>
                              </w:rPr>
                              <w:t>Een avondwake is van oudsher een mogelijkheid om, aan de vooravond van de uitvaart, met de geloofsge</w:t>
                            </w:r>
                            <w:r w:rsidR="009D3330">
                              <w:rPr>
                                <w:rFonts w:ascii="Calibri" w:hAnsi="Calibri"/>
                                <w:color w:val="0D1015"/>
                                <w:sz w:val="21"/>
                                <w:szCs w:val="21"/>
                                <w:u w:color="0D1015"/>
                              </w:rPr>
                              <w:t>meen-</w:t>
                            </w:r>
                          </w:p>
                          <w:p w14:paraId="16FB2FB5" w14:textId="5A0EE4C0" w:rsidR="00935670" w:rsidRPr="0055703F" w:rsidRDefault="00935670" w:rsidP="00935670">
                            <w:pPr>
                              <w:widowControl w:val="0"/>
                              <w:spacing w:after="0"/>
                              <w:rPr>
                                <w:rFonts w:ascii="Calibri" w:hAnsi="Calibri"/>
                                <w:color w:val="0D1015"/>
                                <w:sz w:val="21"/>
                                <w:szCs w:val="21"/>
                                <w:u w:color="0D1015"/>
                              </w:rPr>
                            </w:pPr>
                            <w:r w:rsidRPr="0055703F">
                              <w:rPr>
                                <w:rFonts w:ascii="Calibri" w:hAnsi="Calibri"/>
                                <w:color w:val="0D1015"/>
                                <w:sz w:val="21"/>
                                <w:szCs w:val="21"/>
                                <w:u w:color="0D1015"/>
                              </w:rPr>
                              <w:t xml:space="preserve">schap voor te bereiden op het afscheid. De avondwake heeft een eigen karakter en zal een ingetogen sfeer ademen. Zij wil toeleiden naar de uitvaart van de volgende dag. </w:t>
                            </w:r>
                            <w:r w:rsidRPr="0055703F">
                              <w:rPr>
                                <w:rFonts w:ascii="Calibri" w:hAnsi="Calibri"/>
                                <w:sz w:val="21"/>
                                <w:szCs w:val="21"/>
                              </w:rPr>
                              <w:t xml:space="preserve">Helaas is een avondwake niet meer in </w:t>
                            </w:r>
                            <w:r w:rsidR="009D3330">
                              <w:rPr>
                                <w:rFonts w:ascii="Calibri" w:hAnsi="Calibri"/>
                                <w:sz w:val="21"/>
                                <w:szCs w:val="21"/>
                              </w:rPr>
                              <w:t xml:space="preserve">     </w:t>
                            </w:r>
                            <w:r w:rsidRPr="0055703F">
                              <w:rPr>
                                <w:rFonts w:ascii="Calibri" w:hAnsi="Calibri"/>
                                <w:sz w:val="21"/>
                                <w:szCs w:val="21"/>
                              </w:rPr>
                              <w:t>al onze geloofsgemeenschappen mogelijk.</w:t>
                            </w:r>
                          </w:p>
                          <w:p w14:paraId="1D7AA751" w14:textId="77777777"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color w:val="0D1015"/>
                                <w:sz w:val="21"/>
                                <w:szCs w:val="21"/>
                                <w:u w:color="0D1015"/>
                              </w:rPr>
                            </w:pPr>
                          </w:p>
                          <w:p w14:paraId="0C3BE10C" w14:textId="77777777"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rPr>
                            </w:pPr>
                            <w:r w:rsidRPr="0055703F">
                              <w:rPr>
                                <w:rFonts w:ascii="Calibri" w:hAnsi="Calibri"/>
                                <w:b/>
                                <w:bCs/>
                                <w:color w:val="7030A0"/>
                                <w:sz w:val="21"/>
                                <w:szCs w:val="21"/>
                              </w:rPr>
                              <w:t>Crematie</w:t>
                            </w:r>
                          </w:p>
                          <w:p w14:paraId="70353185" w14:textId="75EA04A5"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sz w:val="21"/>
                                <w:szCs w:val="21"/>
                              </w:rPr>
                              <w:t xml:space="preserve">Wanneer er voorafgaand aan de crematie een kerkelijke viering is, gaat de voorganger niet mee naar het crematorium. Wanneer er een christelijk afscheid in het crematorium is, zal, indien mogelijk, een vrijwilliger voorgaan of eventueel een lid van het pastoraal team. </w:t>
                            </w:r>
                            <w:r w:rsidR="009D3330">
                              <w:rPr>
                                <w:rFonts w:ascii="Calibri" w:hAnsi="Calibri"/>
                                <w:sz w:val="21"/>
                                <w:szCs w:val="21"/>
                              </w:rPr>
                              <w:t xml:space="preserve">  </w:t>
                            </w:r>
                            <w:r w:rsidRPr="0055703F">
                              <w:rPr>
                                <w:rFonts w:ascii="Calibri" w:hAnsi="Calibri"/>
                                <w:sz w:val="21"/>
                                <w:szCs w:val="21"/>
                              </w:rPr>
                              <w:t>In beide gevallen zal het een viering van Woord en Gebed zijn.</w:t>
                            </w:r>
                          </w:p>
                          <w:p w14:paraId="53048D0C" w14:textId="570C418F" w:rsidR="00E150AC" w:rsidRPr="0055703F" w:rsidRDefault="00E150AC"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p>
                        </w:txbxContent>
                      </wps:txbx>
                      <wps:bodyPr wrap="square" lIns="45719" tIns="45719" rIns="45719" bIns="45719" numCol="1" anchor="t">
                        <a:noAutofit/>
                      </wps:bodyPr>
                    </wps:wsp>
                  </a:graphicData>
                </a:graphic>
              </wp:anchor>
            </w:drawing>
          </mc:Choice>
          <mc:Fallback>
            <w:pict>
              <v:shape w14:anchorId="68DD55F5" id="_x0000_s1032" type="#_x0000_t202" alt="Tekstvak 56" style="position:absolute;margin-left:578.15pt;margin-top:26.95pt;width:252.1pt;height:553.45pt;z-index:251666432;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516 0 21516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" filled="f" stroked="f" strokeweight="1pt">
                <v:stroke miterlimit="4"/>
                <v:textbox inset="1.27mm,1.27mm,1.27mm,1.27mm">
                  <w:txbxContent>
                    <w:p w14:paraId="6976AFEA" w14:textId="77777777" w:rsidR="009D3330" w:rsidRPr="0055703F" w:rsidRDefault="009D3330" w:rsidP="009D33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cs="Calibri"/>
                          <w:b/>
                          <w:bCs/>
                          <w:color w:val="7030A0"/>
                          <w:sz w:val="21"/>
                          <w:szCs w:val="21"/>
                          <w:u w:color="724C72"/>
                        </w:rPr>
                        <w:t>Voorgangers bij avondwake en uitvaart</w:t>
                      </w:r>
                    </w:p>
                    <w:p w14:paraId="094789FD" w14:textId="77777777" w:rsidR="009D3330" w:rsidRPr="0055703F" w:rsidRDefault="009D3330" w:rsidP="009D33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cs="Calibri"/>
                          <w:sz w:val="21"/>
                          <w:szCs w:val="21"/>
                        </w:rPr>
                      </w:pPr>
                      <w:r w:rsidRPr="0055703F">
                        <w:rPr>
                          <w:rFonts w:ascii="Calibri" w:hAnsi="Calibri" w:cs="Calibri"/>
                          <w:sz w:val="21"/>
                          <w:szCs w:val="21"/>
                        </w:rPr>
                        <w:t>Al enige jaren zijn er naast de pastores in onze geloofsgemeenschappen ook parochianen die voorgaan bij vieringen rond het afscheid. Zij zijn goed toegerust voor deze taak en hebben van de pastoor een zending ontvangen om deze opdracht te vervullen. Zij gaan voor bij zowel avondwaken als bij uitvaarten.</w:t>
                      </w:r>
                    </w:p>
                    <w:p w14:paraId="5155938A" w14:textId="77777777" w:rsidR="009D3330" w:rsidRDefault="009D3330" w:rsidP="00A84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cs="Calibri"/>
                          <w:b/>
                          <w:bCs/>
                          <w:color w:val="7030A0"/>
                          <w:sz w:val="21"/>
                          <w:szCs w:val="21"/>
                          <w:u w:color="724C72"/>
                        </w:rPr>
                      </w:pPr>
                    </w:p>
                    <w:p w14:paraId="111060A3" w14:textId="18856A8E" w:rsidR="00A84B12" w:rsidRPr="0055703F" w:rsidRDefault="00A84B12" w:rsidP="00A84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cs="Calibri"/>
                          <w:sz w:val="21"/>
                          <w:szCs w:val="21"/>
                        </w:rPr>
                      </w:pPr>
                      <w:r w:rsidRPr="0055703F">
                        <w:rPr>
                          <w:rFonts w:ascii="Calibri" w:hAnsi="Calibri" w:cs="Calibri"/>
                          <w:b/>
                          <w:bCs/>
                          <w:color w:val="7030A0"/>
                          <w:sz w:val="21"/>
                          <w:szCs w:val="21"/>
                          <w:u w:color="724C72"/>
                        </w:rPr>
                        <w:t>De vieringen worden ondersteund door een koor</w:t>
                      </w:r>
                    </w:p>
                    <w:p w14:paraId="3C581572" w14:textId="77777777" w:rsidR="00A84B12" w:rsidRPr="0055703F" w:rsidRDefault="00A84B12" w:rsidP="00A84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1"/>
                          <w:szCs w:val="21"/>
                        </w:rPr>
                      </w:pPr>
                      <w:r w:rsidRPr="0055703F">
                        <w:rPr>
                          <w:rFonts w:ascii="Calibri" w:hAnsi="Calibri"/>
                          <w:sz w:val="21"/>
                          <w:szCs w:val="21"/>
                        </w:rPr>
                        <w:t>Het is in sommige geloofsgemeenschappen mogelijk om een muziekstuk op cd/usb-stick af te spelen. Uiteraard in overleg met de voorganger. Hierbij is de afspraak dat er, wanneer er een koor zingt, niet meer dan twee stukken muziek gebruikt worden.</w:t>
                      </w:r>
                    </w:p>
                    <w:p w14:paraId="7C9E4E1F" w14:textId="1E30A638"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Avondwake</w:t>
                      </w:r>
                    </w:p>
                    <w:p w14:paraId="3AA8B711" w14:textId="28CB4B86" w:rsidR="009D3330" w:rsidRPr="0055703F" w:rsidRDefault="00935670" w:rsidP="00935670">
                      <w:pPr>
                        <w:widowControl w:val="0"/>
                        <w:spacing w:after="0"/>
                        <w:rPr>
                          <w:rFonts w:ascii="Calibri" w:hAnsi="Calibri"/>
                          <w:color w:val="0D1015"/>
                          <w:sz w:val="21"/>
                          <w:szCs w:val="21"/>
                          <w:u w:color="0D1015"/>
                        </w:rPr>
                      </w:pPr>
                      <w:r w:rsidRPr="0055703F">
                        <w:rPr>
                          <w:rFonts w:ascii="Calibri" w:hAnsi="Calibri"/>
                          <w:color w:val="0D1015"/>
                          <w:sz w:val="21"/>
                          <w:szCs w:val="21"/>
                          <w:u w:color="0D1015"/>
                        </w:rPr>
                        <w:t>Een avondwake is van oudsher een mogelijkheid om, aan de vooravond van de uitvaart, met de geloofsge</w:t>
                      </w:r>
                      <w:r w:rsidR="009D3330">
                        <w:rPr>
                          <w:rFonts w:ascii="Calibri" w:hAnsi="Calibri"/>
                          <w:color w:val="0D1015"/>
                          <w:sz w:val="21"/>
                          <w:szCs w:val="21"/>
                          <w:u w:color="0D1015"/>
                        </w:rPr>
                        <w:t>meen-</w:t>
                      </w:r>
                    </w:p>
                    <w:p w14:paraId="16FB2FB5" w14:textId="5A0EE4C0" w:rsidR="00935670" w:rsidRPr="0055703F" w:rsidRDefault="00935670" w:rsidP="00935670">
                      <w:pPr>
                        <w:widowControl w:val="0"/>
                        <w:spacing w:after="0"/>
                        <w:rPr>
                          <w:rFonts w:ascii="Calibri" w:hAnsi="Calibri"/>
                          <w:color w:val="0D1015"/>
                          <w:sz w:val="21"/>
                          <w:szCs w:val="21"/>
                          <w:u w:color="0D1015"/>
                        </w:rPr>
                      </w:pPr>
                      <w:r w:rsidRPr="0055703F">
                        <w:rPr>
                          <w:rFonts w:ascii="Calibri" w:hAnsi="Calibri"/>
                          <w:color w:val="0D1015"/>
                          <w:sz w:val="21"/>
                          <w:szCs w:val="21"/>
                          <w:u w:color="0D1015"/>
                        </w:rPr>
                        <w:t xml:space="preserve">schap voor te bereiden op het afscheid. De avondwake heeft een eigen karakter en zal een ingetogen sfeer ademen. Zij wil toeleiden naar de uitvaart van de volgende dag. </w:t>
                      </w:r>
                      <w:r w:rsidRPr="0055703F">
                        <w:rPr>
                          <w:rFonts w:ascii="Calibri" w:hAnsi="Calibri"/>
                          <w:sz w:val="21"/>
                          <w:szCs w:val="21"/>
                        </w:rPr>
                        <w:t xml:space="preserve">Helaas is een avondwake niet meer in </w:t>
                      </w:r>
                      <w:r w:rsidR="009D3330">
                        <w:rPr>
                          <w:rFonts w:ascii="Calibri" w:hAnsi="Calibri"/>
                          <w:sz w:val="21"/>
                          <w:szCs w:val="21"/>
                        </w:rPr>
                        <w:t xml:space="preserve">     </w:t>
                      </w:r>
                      <w:r w:rsidRPr="0055703F">
                        <w:rPr>
                          <w:rFonts w:ascii="Calibri" w:hAnsi="Calibri"/>
                          <w:sz w:val="21"/>
                          <w:szCs w:val="21"/>
                        </w:rPr>
                        <w:t>al onze geloofsgemeenschappen mogelijk.</w:t>
                      </w:r>
                    </w:p>
                    <w:p w14:paraId="1D7AA751" w14:textId="77777777"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color w:val="0D1015"/>
                          <w:sz w:val="21"/>
                          <w:szCs w:val="21"/>
                          <w:u w:color="0D1015"/>
                        </w:rPr>
                      </w:pPr>
                    </w:p>
                    <w:p w14:paraId="0C3BE10C" w14:textId="77777777"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rPr>
                      </w:pPr>
                      <w:r w:rsidRPr="0055703F">
                        <w:rPr>
                          <w:rFonts w:ascii="Calibri" w:hAnsi="Calibri"/>
                          <w:b/>
                          <w:bCs/>
                          <w:color w:val="7030A0"/>
                          <w:sz w:val="21"/>
                          <w:szCs w:val="21"/>
                        </w:rPr>
                        <w:t>Crematie</w:t>
                      </w:r>
                    </w:p>
                    <w:p w14:paraId="70353185" w14:textId="75EA04A5"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sz w:val="21"/>
                          <w:szCs w:val="21"/>
                        </w:rPr>
                        <w:t xml:space="preserve">Wanneer er voorafgaand aan de crematie een kerkelijke viering is, gaat de voorganger niet mee naar het crematorium. Wanneer er een christelijk afscheid in het crematorium is, zal, indien mogelijk, een vrijwilliger voorgaan of eventueel een lid van het pastoraal team. </w:t>
                      </w:r>
                      <w:r w:rsidR="009D3330">
                        <w:rPr>
                          <w:rFonts w:ascii="Calibri" w:hAnsi="Calibri"/>
                          <w:sz w:val="21"/>
                          <w:szCs w:val="21"/>
                        </w:rPr>
                        <w:t xml:space="preserve">  </w:t>
                      </w:r>
                      <w:r w:rsidRPr="0055703F">
                        <w:rPr>
                          <w:rFonts w:ascii="Calibri" w:hAnsi="Calibri"/>
                          <w:sz w:val="21"/>
                          <w:szCs w:val="21"/>
                        </w:rPr>
                        <w:t>In beide gevallen zal het een viering van Woord en Gebed zijn.</w:t>
                      </w:r>
                    </w:p>
                    <w:p w14:paraId="53048D0C" w14:textId="570C418F" w:rsidR="00E150AC" w:rsidRPr="0055703F" w:rsidRDefault="00E150AC"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p>
                  </w:txbxContent>
                </v:textbox>
                <w10:wrap type="through" anchorx="page" anchory="page"/>
              </v:shape>
            </w:pict>
          </mc:Fallback>
        </mc:AlternateContent>
      </w:r>
      <w:r w:rsidR="00A84B12" w:rsidRPr="0055703F">
        <w:rPr>
          <w:rFonts w:ascii="Calibri" w:hAnsi="Calibri" w:cs="Calibri"/>
          <w:noProof/>
          <w:sz w:val="21"/>
          <w:szCs w:val="21"/>
        </w:rPr>
        <mc:AlternateContent>
          <mc:Choice Requires="wps">
            <w:drawing>
              <wp:anchor distT="57150" distB="57150" distL="57150" distR="57150" simplePos="0" relativeHeight="251664384" behindDoc="0" locked="0" layoutInCell="1" allowOverlap="1" wp14:anchorId="042D8E12" wp14:editId="412CFE8B">
                <wp:simplePos x="0" y="0"/>
                <wp:positionH relativeFrom="page">
                  <wp:posOffset>457200</wp:posOffset>
                </wp:positionH>
                <wp:positionV relativeFrom="page">
                  <wp:posOffset>419100</wp:posOffset>
                </wp:positionV>
                <wp:extent cx="3018790" cy="6261100"/>
                <wp:effectExtent l="0" t="0" r="3810" b="0"/>
                <wp:wrapThrough wrapText="bothSides" distL="57150" distR="57150">
                  <wp:wrapPolygon edited="1">
                    <wp:start x="0" y="0"/>
                    <wp:lineTo x="21600" y="0"/>
                    <wp:lineTo x="21600" y="21600"/>
                    <wp:lineTo x="0" y="21600"/>
                    <wp:lineTo x="0" y="0"/>
                  </wp:wrapPolygon>
                </wp:wrapThrough>
                <wp:docPr id="1073741839" name="officeArt object" descr="Tekstvak 1"/>
                <wp:cNvGraphicFramePr/>
                <a:graphic xmlns:a="http://schemas.openxmlformats.org/drawingml/2006/main">
                  <a:graphicData uri="http://schemas.microsoft.com/office/word/2010/wordprocessingShape">
                    <wps:wsp>
                      <wps:cNvSpPr txBox="1"/>
                      <wps:spPr>
                        <a:xfrm>
                          <a:off x="0" y="0"/>
                          <a:ext cx="3018790" cy="6261100"/>
                        </a:xfrm>
                        <a:prstGeom prst="rect">
                          <a:avLst/>
                        </a:prstGeom>
                        <a:noFill/>
                        <a:ln w="12700" cap="flat">
                          <a:noFill/>
                          <a:miter lim="4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954BD98" w14:textId="77777777" w:rsidR="00E150AC" w:rsidRPr="0055703F" w:rsidRDefault="00097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Inleiding</w:t>
                            </w:r>
                          </w:p>
                          <w:p w14:paraId="53BAD0F8" w14:textId="77777777" w:rsidR="00352DB0" w:rsidRPr="0055703F" w:rsidRDefault="00352DB0" w:rsidP="0035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sz w:val="21"/>
                                <w:szCs w:val="21"/>
                              </w:rPr>
                              <w:t>Sterven is een ingrijpend gebeuren in het leven van mensen. Niet alleen voor de stervende, ook voor de directe omgeving en de geloofsgemeen- schap waartoe iemand behoort. Afscheid nemen gaat met pijn en verdriet gepaard. Het pastoraal team en vrijwilligers willen graag nabij zijn aan ieder die daar behoefte aan heeft. Naast persoonlijke gesprekken zijn er ook rituelen die de zieke of stervende kracht kunnen geven. In deze flyer willen we dat onder uw aandacht brengen.</w:t>
                            </w:r>
                            <w:r w:rsidRPr="0055703F">
                              <w:rPr>
                                <w:rFonts w:ascii="Calibri" w:eastAsia="Calibri" w:hAnsi="Calibri" w:cs="Calibri"/>
                                <w:sz w:val="21"/>
                                <w:szCs w:val="21"/>
                              </w:rPr>
                              <w:t xml:space="preserve"> </w:t>
                            </w:r>
                            <w:r w:rsidRPr="0055703F">
                              <w:rPr>
                                <w:rFonts w:ascii="Calibri" w:hAnsi="Calibri"/>
                                <w:sz w:val="21"/>
                                <w:szCs w:val="21"/>
                              </w:rPr>
                              <w:t xml:space="preserve">Als iemand gestorven is, is het van belang om op een waardige wijze afscheid te kunnen nemen. </w:t>
                            </w:r>
                          </w:p>
                          <w:p w14:paraId="6058EBB9" w14:textId="42EE86EC" w:rsidR="00352DB0" w:rsidRPr="0055703F" w:rsidRDefault="00352DB0" w:rsidP="0035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sz w:val="21"/>
                                <w:szCs w:val="21"/>
                              </w:rPr>
                              <w:t>Ook hierover wil deze flyer informatie geven.</w:t>
                            </w:r>
                          </w:p>
                          <w:p w14:paraId="14F5E3CE" w14:textId="77777777" w:rsidR="00441D93" w:rsidRPr="0055703F" w:rsidRDefault="00441D93">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p>
                          <w:p w14:paraId="11ED9EEC" w14:textId="77777777" w:rsidR="00E150AC" w:rsidRPr="0055703F" w:rsidRDefault="00097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Sacrament van de zieken</w:t>
                            </w:r>
                          </w:p>
                          <w:p w14:paraId="390A92D3" w14:textId="77777777" w:rsidR="00352DB0" w:rsidRPr="0055703F" w:rsidRDefault="00352DB0" w:rsidP="00352DB0">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sz w:val="21"/>
                                <w:szCs w:val="21"/>
                              </w:rPr>
                              <w:t>Als iemand ernstig ziek is, door ouderdom verzwakt is of voor een gevaarlijke operatie staat, kan hij of zij de ziekenzalving ontvangen. Het sacrament van de zieken is een sacrament van hoop. We mogen er kracht, troost, verlichting van verwachten. 'Bediend worden' wil niet per se zeggen dat men gaat sterven.                                              Als de gelovige wel stervende is, kunnen we bidden om overgave en rust, in het vertrouwen dat God wacht in zijn vaderlijke en barmhartige liefde. Om dit sacrament ten volle te kunnen beleven, is het goed om niet te wachten met het vragen naar een priester tot iemand stervende is. Het is het beste wanneer de zieke zelf om de ziekenzalving vraagt en dit tijdig doet. Naasten kunnen hierbij de zieke van dienst zijn door op die mogelijkheid te wijzen. Omdat de ziekenzalving een sacrament is, kan alleen een priester het toedienen.</w:t>
                            </w:r>
                          </w:p>
                          <w:p w14:paraId="19D597FD" w14:textId="5360863C" w:rsidR="00E150AC" w:rsidRPr="0055703F" w:rsidRDefault="00E150AC" w:rsidP="0035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p>
                          <w:p w14:paraId="14AA3E35" w14:textId="77777777" w:rsidR="00A84B12" w:rsidRPr="0055703F" w:rsidRDefault="00A84B12" w:rsidP="0035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p>
                        </w:txbxContent>
                      </wps:txbx>
                      <wps:bodyPr wrap="square" lIns="0" tIns="0" rIns="0" bIns="0" numCol="1" anchor="t">
                        <a:noAutofit/>
                      </wps:bodyPr>
                    </wps:wsp>
                  </a:graphicData>
                </a:graphic>
                <wp14:sizeRelV relativeFrom="margin">
                  <wp14:pctHeight>0</wp14:pctHeight>
                </wp14:sizeRelV>
              </wp:anchor>
            </w:drawing>
          </mc:Choice>
          <mc:Fallback>
            <w:pict>
              <v:shape w14:anchorId="042D8E12" id="_x0000_s1033" type="#_x0000_t202" alt="Tekstvak 1" style="position:absolute;margin-left:36pt;margin-top:33pt;width:237.7pt;height:493pt;z-index:251664384;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" filled="f" stroked="f" strokeweight="1pt">
                <v:stroke miterlimit="4"/>
                <v:textbox inset="0,0,0,0">
                  <w:txbxContent>
                    <w:p w14:paraId="5954BD98" w14:textId="77777777" w:rsidR="00E150AC" w:rsidRPr="0055703F" w:rsidRDefault="00097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Inleiding</w:t>
                      </w:r>
                    </w:p>
                    <w:p w14:paraId="53BAD0F8" w14:textId="77777777" w:rsidR="00352DB0" w:rsidRPr="0055703F" w:rsidRDefault="00352DB0" w:rsidP="0035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sz w:val="21"/>
                          <w:szCs w:val="21"/>
                        </w:rPr>
                        <w:t>Sterven is een ingrijpend gebeuren in het leven van mensen. Niet alleen voor de stervende, ook voor de directe omgeving en de geloofsgemeen- schap waartoe iemand behoort. Afscheid nemen gaat met pijn en verdriet gepaard. Het pastoraal team en vrijwilligers willen graag nabij zijn aan ieder die daar behoefte aan heeft. Naast persoonlijke gesprekken zijn er ook rituelen die de zieke of stervende kracht kunnen geven. In deze flyer willen we dat onder uw aandacht brengen.</w:t>
                      </w:r>
                      <w:r w:rsidRPr="0055703F">
                        <w:rPr>
                          <w:rFonts w:ascii="Calibri" w:eastAsia="Calibri" w:hAnsi="Calibri" w:cs="Calibri"/>
                          <w:sz w:val="21"/>
                          <w:szCs w:val="21"/>
                        </w:rPr>
                        <w:t xml:space="preserve"> </w:t>
                      </w:r>
                      <w:r w:rsidRPr="0055703F">
                        <w:rPr>
                          <w:rFonts w:ascii="Calibri" w:hAnsi="Calibri"/>
                          <w:sz w:val="21"/>
                          <w:szCs w:val="21"/>
                        </w:rPr>
                        <w:t xml:space="preserve">Als iemand gestorven is, is het van belang om op een waardige wijze afscheid te kunnen nemen. </w:t>
                      </w:r>
                    </w:p>
                    <w:p w14:paraId="6058EBB9" w14:textId="42EE86EC" w:rsidR="00352DB0" w:rsidRPr="0055703F" w:rsidRDefault="00352DB0" w:rsidP="0035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sz w:val="21"/>
                          <w:szCs w:val="21"/>
                        </w:rPr>
                        <w:t>Ook hierover wil deze flyer informatie geven.</w:t>
                      </w:r>
                    </w:p>
                    <w:p w14:paraId="14F5E3CE" w14:textId="77777777" w:rsidR="00441D93" w:rsidRPr="0055703F" w:rsidRDefault="00441D93">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p>
                    <w:p w14:paraId="11ED9EEC" w14:textId="77777777" w:rsidR="00E150AC" w:rsidRPr="0055703F" w:rsidRDefault="00097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Sacrament van de zieken</w:t>
                      </w:r>
                    </w:p>
                    <w:p w14:paraId="390A92D3" w14:textId="77777777" w:rsidR="00352DB0" w:rsidRPr="0055703F" w:rsidRDefault="00352DB0" w:rsidP="00352DB0">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sz w:val="21"/>
                          <w:szCs w:val="21"/>
                        </w:rPr>
                        <w:t>Als iemand ernstig ziek is, door ouderdom verzwakt is of voor een gevaarlijke operatie staat, kan hij of zij de ziekenzalving ontvangen. Het sacrament van de zieken is een sacrament van hoop. We mogen er kracht, troost, verlichting van verwachten. 'Bediend worden' wil niet per se zeggen dat men gaat sterven.                                              Als de gelovige wel stervende is, kunnen we bidden om overgave en rust, in het vertrouwen dat God wacht in zijn vaderlijke en barmhartige liefde. Om dit sacrament ten volle te kunnen beleven, is het goed om niet te wachten met het vragen naar een priester tot iemand stervende is. Het is het beste wanneer de zieke zelf om de ziekenzalving vraagt en dit tijdig doet. Naasten kunnen hierbij de zieke van dienst zijn door op die mogelijkheid te wijzen. Omdat de ziekenzalving een sacrament is, kan alleen een priester het toedienen.</w:t>
                      </w:r>
                    </w:p>
                    <w:p w14:paraId="19D597FD" w14:textId="5360863C" w:rsidR="00E150AC" w:rsidRPr="0055703F" w:rsidRDefault="00E150AC" w:rsidP="0035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p>
                    <w:p w14:paraId="14AA3E35" w14:textId="77777777" w:rsidR="00A84B12" w:rsidRPr="0055703F" w:rsidRDefault="00A84B12" w:rsidP="0035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p>
                  </w:txbxContent>
                </v:textbox>
                <w10:wrap type="through" anchorx="page" anchory="page"/>
              </v:shape>
            </w:pict>
          </mc:Fallback>
        </mc:AlternateContent>
      </w:r>
      <w:r w:rsidR="00935670" w:rsidRPr="0055703F">
        <w:rPr>
          <w:rFonts w:ascii="Calibri" w:hAnsi="Calibri" w:cs="Calibri"/>
          <w:noProof/>
          <w:sz w:val="21"/>
          <w:szCs w:val="21"/>
        </w:rPr>
        <mc:AlternateContent>
          <mc:Choice Requires="wps">
            <w:drawing>
              <wp:anchor distT="57150" distB="57150" distL="57150" distR="57150" simplePos="0" relativeHeight="251665408" behindDoc="0" locked="0" layoutInCell="1" allowOverlap="1" wp14:anchorId="18B516B6" wp14:editId="1FB65313">
                <wp:simplePos x="0" y="0"/>
                <wp:positionH relativeFrom="page">
                  <wp:posOffset>3746500</wp:posOffset>
                </wp:positionH>
                <wp:positionV relativeFrom="page">
                  <wp:posOffset>368300</wp:posOffset>
                </wp:positionV>
                <wp:extent cx="3201670" cy="7607300"/>
                <wp:effectExtent l="0" t="0" r="0" b="0"/>
                <wp:wrapThrough wrapText="bothSides" distL="57150" distR="57150">
                  <wp:wrapPolygon edited="1">
                    <wp:start x="0" y="0"/>
                    <wp:lineTo x="21600" y="0"/>
                    <wp:lineTo x="21600" y="21600"/>
                    <wp:lineTo x="0" y="21600"/>
                    <wp:lineTo x="0" y="0"/>
                  </wp:wrapPolygon>
                </wp:wrapThrough>
                <wp:docPr id="1073741837" name="officeArt object" descr="Tekstvak 55"/>
                <wp:cNvGraphicFramePr/>
                <a:graphic xmlns:a="http://schemas.openxmlformats.org/drawingml/2006/main">
                  <a:graphicData uri="http://schemas.microsoft.com/office/word/2010/wordprocessingShape">
                    <wps:wsp>
                      <wps:cNvSpPr txBox="1"/>
                      <wps:spPr>
                        <a:xfrm>
                          <a:off x="0" y="0"/>
                          <a:ext cx="3201670" cy="7607300"/>
                        </a:xfrm>
                        <a:prstGeom prst="rect">
                          <a:avLst/>
                        </a:prstGeom>
                        <a:noFill/>
                        <a:ln w="12700" cap="flat">
                          <a:noFill/>
                          <a:miter lim="400000"/>
                        </a:ln>
                        <a:effectLst/>
                      </wps:spPr>
                      <wps:txbx>
                        <w:txbxContent>
                          <w:p w14:paraId="47AED183" w14:textId="77777777" w:rsidR="009D3330" w:rsidRPr="0055703F" w:rsidRDefault="009D3330" w:rsidP="009D3330">
                            <w:pPr>
                              <w:widowControl w:val="0"/>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Ziekenzegen</w:t>
                            </w:r>
                          </w:p>
                          <w:p w14:paraId="18A864AF" w14:textId="77777777" w:rsidR="009D3330" w:rsidRPr="0055703F" w:rsidRDefault="009D3330" w:rsidP="009D3330">
                            <w:pPr>
                              <w:widowControl w:val="0"/>
                              <w:spacing w:after="0"/>
                              <w:rPr>
                                <w:rFonts w:ascii="Calibri" w:hAnsi="Calibri"/>
                                <w:sz w:val="21"/>
                                <w:szCs w:val="21"/>
                              </w:rPr>
                            </w:pPr>
                            <w:r w:rsidRPr="0055703F">
                              <w:rPr>
                                <w:rFonts w:ascii="Calibri" w:hAnsi="Calibri"/>
                                <w:sz w:val="21"/>
                                <w:szCs w:val="21"/>
                              </w:rPr>
                              <w:t>Naast het sacrament van de ziekenzalving kent de kerk de ziekenzegen. De ziekenzegen omvat gebed en handoplegging en kent geen zalving met</w:t>
                            </w:r>
                            <w:r w:rsidRPr="0055703F">
                              <w:rPr>
                                <w:rFonts w:ascii="Calibri" w:eastAsia="Calibri" w:hAnsi="Calibri" w:cs="Calibri"/>
                                <w:b/>
                                <w:bCs/>
                                <w:color w:val="724C72"/>
                                <w:sz w:val="21"/>
                                <w:szCs w:val="21"/>
                                <w:u w:color="724C72"/>
                              </w:rPr>
                              <w:t xml:space="preserve"> </w:t>
                            </w:r>
                            <w:r w:rsidRPr="0055703F">
                              <w:rPr>
                                <w:rFonts w:ascii="Calibri" w:hAnsi="Calibri"/>
                                <w:sz w:val="21"/>
                                <w:szCs w:val="21"/>
                              </w:rPr>
                              <w:t>de heilige olie. Zowel pastoraal werkers als diakens gaan voor in dit ritueel.</w:t>
                            </w:r>
                          </w:p>
                          <w:p w14:paraId="0D7912B6" w14:textId="77777777" w:rsidR="009D3330" w:rsidRDefault="009D33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b/>
                                <w:bCs/>
                                <w:color w:val="7030A0"/>
                                <w:sz w:val="21"/>
                                <w:szCs w:val="21"/>
                                <w:u w:color="724C72"/>
                              </w:rPr>
                            </w:pPr>
                          </w:p>
                          <w:p w14:paraId="0B3AEA05" w14:textId="0F2B5C1A" w:rsidR="00E150AC" w:rsidRPr="0055703F" w:rsidRDefault="00097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Katholieke uitvaart</w:t>
                            </w:r>
                          </w:p>
                          <w:p w14:paraId="6B4033B7" w14:textId="77777777" w:rsidR="00352DB0" w:rsidRPr="0055703F" w:rsidRDefault="00352DB0" w:rsidP="0035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sz w:val="21"/>
                                <w:szCs w:val="21"/>
                              </w:rPr>
                              <w:t>Een katholieke uitvaart is niet zomaar een afscheids-viering. Waar het in deze viering om gaat, is dat we de overledene toevertrouwen aan God. Door de verrijzenis van Christus heeft Hij de weg naar het eeuwig leven geopend.</w:t>
                            </w:r>
                            <w:r w:rsidRPr="0055703F">
                              <w:rPr>
                                <w:rFonts w:ascii="Calibri" w:eastAsia="Calibri" w:hAnsi="Calibri" w:cs="Calibri"/>
                                <w:sz w:val="21"/>
                                <w:szCs w:val="21"/>
                              </w:rPr>
                              <w:t xml:space="preserve"> </w:t>
                            </w:r>
                            <w:r w:rsidRPr="0055703F">
                              <w:rPr>
                                <w:rFonts w:ascii="Calibri" w:hAnsi="Calibri"/>
                                <w:sz w:val="21"/>
                                <w:szCs w:val="21"/>
                              </w:rPr>
                              <w:t>In die zin is een uitvaart een paasviering; de overwinning op de dood. Zonder dat het de pijn van het gemis kan wegnemen, troosten we elkaar in het vertrouwen dat God, die in ons leven met ons mee is gegaan, ons ook door de dood heen zal vergezellen.</w:t>
                            </w:r>
                          </w:p>
                          <w:p w14:paraId="2859D1D2" w14:textId="77777777" w:rsidR="00E150AC" w:rsidRPr="0055703F" w:rsidRDefault="00E150AC">
                            <w:pPr>
                              <w:spacing w:after="0"/>
                              <w:rPr>
                                <w:rFonts w:ascii="Calibri" w:eastAsia="Calibri" w:hAnsi="Calibri" w:cs="Calibri"/>
                                <w:b/>
                                <w:bCs/>
                                <w:sz w:val="21"/>
                                <w:szCs w:val="21"/>
                              </w:rPr>
                            </w:pPr>
                          </w:p>
                          <w:p w14:paraId="180B372F" w14:textId="77777777"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Orde van dienst van de uitvaart</w:t>
                            </w:r>
                          </w:p>
                          <w:p w14:paraId="502A7E98" w14:textId="77777777" w:rsidR="00A84B12"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1"/>
                                <w:szCs w:val="21"/>
                              </w:rPr>
                            </w:pPr>
                            <w:r w:rsidRPr="0055703F">
                              <w:rPr>
                                <w:rFonts w:ascii="Calibri" w:hAnsi="Calibri"/>
                                <w:sz w:val="21"/>
                                <w:szCs w:val="21"/>
                              </w:rPr>
                              <w:t>De uitvaarten in onze parochies zijn in principe vieringen van Woord en Gebed. Zowel leden van het pastoraal team als zeer goed toegeruste vrijwilligers gaan in deze viering voor. De ervaring leert dat, in de huidige tijd, deze vorm van goed aansluit bij de geloofsbeleving van de nabestaanden. Naast gebeden, lezingen en liederen nemen ook de kerkelijke afscheidsrituelen een belangrijke plaats in. Na de uitvaartviering zal, indien van toepassing, de voorganger de afsluiting op het plaatselijke kerkhof verzorgen.</w:t>
                            </w:r>
                          </w:p>
                          <w:p w14:paraId="0150B4C2" w14:textId="72315429"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1"/>
                                <w:szCs w:val="21"/>
                              </w:rPr>
                            </w:pPr>
                          </w:p>
                          <w:p w14:paraId="5EB2DD6F" w14:textId="7270FFF8" w:rsidR="00E150AC" w:rsidRPr="0055703F" w:rsidRDefault="00E150AC">
                            <w:pPr>
                              <w:widowControl w:val="0"/>
                              <w:spacing w:after="0"/>
                              <w:rPr>
                                <w:sz w:val="21"/>
                                <w:szCs w:val="21"/>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18B516B6" id="_x0000_s1034" type="#_x0000_t202" alt="Tekstvak 55" style="position:absolute;margin-left:295pt;margin-top:29pt;width:252.1pt;height:599pt;z-index:251665408;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" filled="f" stroked="f" strokeweight="1pt">
                <v:stroke miterlimit="4"/>
                <v:textbox inset="1.27mm,1.27mm,1.27mm,1.27mm">
                  <w:txbxContent>
                    <w:p w14:paraId="47AED183" w14:textId="77777777" w:rsidR="009D3330" w:rsidRPr="0055703F" w:rsidRDefault="009D3330" w:rsidP="009D3330">
                      <w:pPr>
                        <w:widowControl w:val="0"/>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Ziekenzegen</w:t>
                      </w:r>
                    </w:p>
                    <w:p w14:paraId="18A864AF" w14:textId="77777777" w:rsidR="009D3330" w:rsidRPr="0055703F" w:rsidRDefault="009D3330" w:rsidP="009D3330">
                      <w:pPr>
                        <w:widowControl w:val="0"/>
                        <w:spacing w:after="0"/>
                        <w:rPr>
                          <w:rFonts w:ascii="Calibri" w:hAnsi="Calibri"/>
                          <w:sz w:val="21"/>
                          <w:szCs w:val="21"/>
                        </w:rPr>
                      </w:pPr>
                      <w:r w:rsidRPr="0055703F">
                        <w:rPr>
                          <w:rFonts w:ascii="Calibri" w:hAnsi="Calibri"/>
                          <w:sz w:val="21"/>
                          <w:szCs w:val="21"/>
                        </w:rPr>
                        <w:t>Naast het sacrament van de ziekenzalving kent de kerk de ziekenzegen. De ziekenzegen omvat gebed en handoplegging en kent geen zalving met</w:t>
                      </w:r>
                      <w:r w:rsidRPr="0055703F">
                        <w:rPr>
                          <w:rFonts w:ascii="Calibri" w:eastAsia="Calibri" w:hAnsi="Calibri" w:cs="Calibri"/>
                          <w:b/>
                          <w:bCs/>
                          <w:color w:val="724C72"/>
                          <w:sz w:val="21"/>
                          <w:szCs w:val="21"/>
                          <w:u w:color="724C72"/>
                        </w:rPr>
                        <w:t xml:space="preserve"> </w:t>
                      </w:r>
                      <w:r w:rsidRPr="0055703F">
                        <w:rPr>
                          <w:rFonts w:ascii="Calibri" w:hAnsi="Calibri"/>
                          <w:sz w:val="21"/>
                          <w:szCs w:val="21"/>
                        </w:rPr>
                        <w:t>de heilige olie. Zowel pastoraal werkers als diakens gaan voor in dit ritueel.</w:t>
                      </w:r>
                    </w:p>
                    <w:p w14:paraId="0D7912B6" w14:textId="77777777" w:rsidR="009D3330" w:rsidRDefault="009D33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b/>
                          <w:bCs/>
                          <w:color w:val="7030A0"/>
                          <w:sz w:val="21"/>
                          <w:szCs w:val="21"/>
                          <w:u w:color="724C72"/>
                        </w:rPr>
                      </w:pPr>
                    </w:p>
                    <w:p w14:paraId="0B3AEA05" w14:textId="0F2B5C1A" w:rsidR="00E150AC" w:rsidRPr="0055703F" w:rsidRDefault="00097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Katholieke uitvaart</w:t>
                      </w:r>
                    </w:p>
                    <w:p w14:paraId="6B4033B7" w14:textId="77777777" w:rsidR="00352DB0" w:rsidRPr="0055703F" w:rsidRDefault="00352DB0" w:rsidP="0035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hAnsi="Calibri"/>
                          <w:sz w:val="21"/>
                          <w:szCs w:val="21"/>
                        </w:rPr>
                      </w:pPr>
                      <w:r w:rsidRPr="0055703F">
                        <w:rPr>
                          <w:rFonts w:ascii="Calibri" w:hAnsi="Calibri"/>
                          <w:sz w:val="21"/>
                          <w:szCs w:val="21"/>
                        </w:rPr>
                        <w:t>Een katholieke uitvaart is niet zomaar een afscheids-viering. Waar het in deze viering om gaat, is dat we de overledene toevertrouwen aan God. Door de verrijzenis van Christus heeft Hij de weg naar het eeuwig leven geopend.</w:t>
                      </w:r>
                      <w:r w:rsidRPr="0055703F">
                        <w:rPr>
                          <w:rFonts w:ascii="Calibri" w:eastAsia="Calibri" w:hAnsi="Calibri" w:cs="Calibri"/>
                          <w:sz w:val="21"/>
                          <w:szCs w:val="21"/>
                        </w:rPr>
                        <w:t xml:space="preserve"> </w:t>
                      </w:r>
                      <w:r w:rsidRPr="0055703F">
                        <w:rPr>
                          <w:rFonts w:ascii="Calibri" w:hAnsi="Calibri"/>
                          <w:sz w:val="21"/>
                          <w:szCs w:val="21"/>
                        </w:rPr>
                        <w:t>In die zin is een uitvaart een paasviering; de overwinning op de dood. Zonder dat het de pijn van het gemis kan wegnemen, troosten we elkaar in het vertrouwen dat God, die in ons leven met ons mee is gegaan, ons ook door de dood heen zal vergezellen.</w:t>
                      </w:r>
                    </w:p>
                    <w:p w14:paraId="2859D1D2" w14:textId="77777777" w:rsidR="00E150AC" w:rsidRPr="0055703F" w:rsidRDefault="00E150AC">
                      <w:pPr>
                        <w:spacing w:after="0"/>
                        <w:rPr>
                          <w:rFonts w:ascii="Calibri" w:eastAsia="Calibri" w:hAnsi="Calibri" w:cs="Calibri"/>
                          <w:b/>
                          <w:bCs/>
                          <w:sz w:val="21"/>
                          <w:szCs w:val="21"/>
                        </w:rPr>
                      </w:pPr>
                    </w:p>
                    <w:p w14:paraId="180B372F" w14:textId="77777777"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Calibri" w:eastAsia="Calibri" w:hAnsi="Calibri" w:cs="Calibri"/>
                          <w:b/>
                          <w:bCs/>
                          <w:color w:val="7030A0"/>
                          <w:sz w:val="21"/>
                          <w:szCs w:val="21"/>
                          <w:u w:color="724C72"/>
                        </w:rPr>
                      </w:pPr>
                      <w:r w:rsidRPr="0055703F">
                        <w:rPr>
                          <w:rFonts w:ascii="Calibri" w:hAnsi="Calibri"/>
                          <w:b/>
                          <w:bCs/>
                          <w:color w:val="7030A0"/>
                          <w:sz w:val="21"/>
                          <w:szCs w:val="21"/>
                          <w:u w:color="724C72"/>
                        </w:rPr>
                        <w:t>Orde van dienst van de uitvaart</w:t>
                      </w:r>
                    </w:p>
                    <w:p w14:paraId="502A7E98" w14:textId="77777777" w:rsidR="00A84B12"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1"/>
                          <w:szCs w:val="21"/>
                        </w:rPr>
                      </w:pPr>
                      <w:r w:rsidRPr="0055703F">
                        <w:rPr>
                          <w:rFonts w:ascii="Calibri" w:hAnsi="Calibri"/>
                          <w:sz w:val="21"/>
                          <w:szCs w:val="21"/>
                        </w:rPr>
                        <w:t>De uitvaarten in onze parochies zijn in principe vieringen van Woord en Gebed. Zowel leden van het pastoraal team als zeer goed toegeruste vrijwilligers gaan in deze viering voor. De ervaring leert dat, in de huidige tijd, deze vorm van goed aansluit bij de geloofsbeleving van de nabestaanden. Naast gebeden, lezingen en liederen nemen ook de kerkelijke afscheidsrituelen een belangrijke plaats in. Na de uitvaartviering zal, indien van toepassing, de voorganger de afsluiting op het plaatselijke kerkhof verzorgen.</w:t>
                      </w:r>
                    </w:p>
                    <w:p w14:paraId="0150B4C2" w14:textId="72315429" w:rsidR="00935670" w:rsidRPr="0055703F" w:rsidRDefault="00935670" w:rsidP="0093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1"/>
                          <w:szCs w:val="21"/>
                        </w:rPr>
                      </w:pPr>
                    </w:p>
                    <w:p w14:paraId="5EB2DD6F" w14:textId="7270FFF8" w:rsidR="00E150AC" w:rsidRPr="0055703F" w:rsidRDefault="00E150AC">
                      <w:pPr>
                        <w:widowControl w:val="0"/>
                        <w:spacing w:after="0"/>
                        <w:rPr>
                          <w:sz w:val="21"/>
                          <w:szCs w:val="21"/>
                        </w:rPr>
                      </w:pPr>
                    </w:p>
                  </w:txbxContent>
                </v:textbox>
                <w10:wrap type="through" anchorx="page" anchory="page"/>
              </v:shape>
            </w:pict>
          </mc:Fallback>
        </mc:AlternateContent>
      </w:r>
    </w:p>
    <w:sectPr w:rsidR="00E150AC" w:rsidRPr="0055703F">
      <w:headerReference w:type="default" r:id="rId6"/>
      <w:footerReference w:type="default" r:id="rId7"/>
      <w:pgSz w:w="16840" w:h="11900" w:orient="landscape"/>
      <w:pgMar w:top="576" w:right="576" w:bottom="576" w:left="576" w:header="576" w:footer="5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EEBBC" w14:textId="77777777" w:rsidR="00363B3B" w:rsidRDefault="00363B3B">
      <w:pPr>
        <w:spacing w:after="0"/>
      </w:pPr>
      <w:r>
        <w:separator/>
      </w:r>
    </w:p>
  </w:endnote>
  <w:endnote w:type="continuationSeparator" w:id="0">
    <w:p w14:paraId="24DCD1E3" w14:textId="77777777" w:rsidR="00363B3B" w:rsidRDefault="00363B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F1B9" w14:textId="77777777" w:rsidR="00E150AC" w:rsidRDefault="00E150AC">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70D4F" w14:textId="77777777" w:rsidR="00363B3B" w:rsidRDefault="00363B3B">
      <w:pPr>
        <w:spacing w:after="0"/>
      </w:pPr>
      <w:r>
        <w:separator/>
      </w:r>
    </w:p>
  </w:footnote>
  <w:footnote w:type="continuationSeparator" w:id="0">
    <w:p w14:paraId="77AA2370" w14:textId="77777777" w:rsidR="00363B3B" w:rsidRDefault="00363B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9273" w14:textId="77777777" w:rsidR="00E150AC" w:rsidRDefault="00E150AC">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AC"/>
    <w:rsid w:val="0007078E"/>
    <w:rsid w:val="00083AAE"/>
    <w:rsid w:val="0009776F"/>
    <w:rsid w:val="000C1034"/>
    <w:rsid w:val="00137C74"/>
    <w:rsid w:val="00141249"/>
    <w:rsid w:val="00195F76"/>
    <w:rsid w:val="001A2F7F"/>
    <w:rsid w:val="001D4EBD"/>
    <w:rsid w:val="002535E5"/>
    <w:rsid w:val="002C6C00"/>
    <w:rsid w:val="002F2868"/>
    <w:rsid w:val="002F6CE5"/>
    <w:rsid w:val="00300064"/>
    <w:rsid w:val="00352DB0"/>
    <w:rsid w:val="00363B3B"/>
    <w:rsid w:val="0036492E"/>
    <w:rsid w:val="00390D8A"/>
    <w:rsid w:val="00407331"/>
    <w:rsid w:val="00441D93"/>
    <w:rsid w:val="00446226"/>
    <w:rsid w:val="00454D8D"/>
    <w:rsid w:val="00476CB5"/>
    <w:rsid w:val="004840C8"/>
    <w:rsid w:val="00487708"/>
    <w:rsid w:val="004B43FB"/>
    <w:rsid w:val="004E6DEB"/>
    <w:rsid w:val="0052501F"/>
    <w:rsid w:val="005325B2"/>
    <w:rsid w:val="005523E9"/>
    <w:rsid w:val="0055703F"/>
    <w:rsid w:val="00567088"/>
    <w:rsid w:val="005973EB"/>
    <w:rsid w:val="005D46BF"/>
    <w:rsid w:val="0060129A"/>
    <w:rsid w:val="00616E23"/>
    <w:rsid w:val="00692282"/>
    <w:rsid w:val="006A3D35"/>
    <w:rsid w:val="006A53CB"/>
    <w:rsid w:val="006C75ED"/>
    <w:rsid w:val="00716A1E"/>
    <w:rsid w:val="00785B96"/>
    <w:rsid w:val="00863BA5"/>
    <w:rsid w:val="008970CB"/>
    <w:rsid w:val="00911985"/>
    <w:rsid w:val="0091287B"/>
    <w:rsid w:val="00912CBE"/>
    <w:rsid w:val="00935670"/>
    <w:rsid w:val="009D3330"/>
    <w:rsid w:val="009E2A9F"/>
    <w:rsid w:val="009F4486"/>
    <w:rsid w:val="00A01DEB"/>
    <w:rsid w:val="00A01F7C"/>
    <w:rsid w:val="00A07FD3"/>
    <w:rsid w:val="00A7560D"/>
    <w:rsid w:val="00A84B12"/>
    <w:rsid w:val="00A8508A"/>
    <w:rsid w:val="00AB69B7"/>
    <w:rsid w:val="00B076AD"/>
    <w:rsid w:val="00B22924"/>
    <w:rsid w:val="00B56805"/>
    <w:rsid w:val="00BC53ED"/>
    <w:rsid w:val="00C07929"/>
    <w:rsid w:val="00C404F8"/>
    <w:rsid w:val="00C744EA"/>
    <w:rsid w:val="00C80FE2"/>
    <w:rsid w:val="00CF071C"/>
    <w:rsid w:val="00CF68F1"/>
    <w:rsid w:val="00D679C1"/>
    <w:rsid w:val="00D96E2B"/>
    <w:rsid w:val="00DD77EB"/>
    <w:rsid w:val="00DE2C4D"/>
    <w:rsid w:val="00E00126"/>
    <w:rsid w:val="00E150AC"/>
    <w:rsid w:val="00E63B4C"/>
    <w:rsid w:val="00E95278"/>
    <w:rsid w:val="00EB6B47"/>
    <w:rsid w:val="00EC24CA"/>
    <w:rsid w:val="00F0671A"/>
    <w:rsid w:val="00F469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81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after="200"/>
    </w:pPr>
    <w:rPr>
      <w:rFonts w:ascii="Corbel" w:hAnsi="Corbel" w:cs="Arial Unicode MS"/>
      <w:color w:val="000000"/>
      <w:sz w:val="24"/>
      <w:szCs w:val="24"/>
      <w:u w:color="000000"/>
    </w:rPr>
  </w:style>
  <w:style w:type="paragraph" w:styleId="Kop2">
    <w:name w:val="heading 2"/>
    <w:pPr>
      <w:outlineLvl w:val="1"/>
    </w:pPr>
    <w:rPr>
      <w:rFonts w:ascii="Corbel" w:hAnsi="Corbel" w:cs="Arial Unicode MS"/>
      <w:color w:val="FFFFFF"/>
      <w:sz w:val="40"/>
      <w:szCs w:val="40"/>
      <w:u w:color="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character" w:styleId="GevolgdeHyperlink">
    <w:name w:val="FollowedHyperlink"/>
    <w:basedOn w:val="Standaardalinea-lettertype"/>
    <w:uiPriority w:val="99"/>
    <w:semiHidden/>
    <w:unhideWhenUsed/>
    <w:rsid w:val="00E63B4C"/>
    <w:rPr>
      <w:color w:val="FF00FF" w:themeColor="followedHyperlink"/>
      <w:u w:val="single"/>
    </w:rPr>
  </w:style>
  <w:style w:type="paragraph" w:customStyle="1" w:styleId="p1">
    <w:name w:val="p1"/>
    <w:basedOn w:val="Standaard"/>
    <w:rsid w:val="001D4EBD"/>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eastAsia="Times New Roman" w:cs="Times New Roman"/>
      <w:color w:val="EFEFEF"/>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FF9900"/>
      </a:accent1>
      <a:accent2>
        <a:srgbClr val="E83404"/>
      </a:accent2>
      <a:accent3>
        <a:srgbClr val="A7CE30"/>
      </a:accent3>
      <a:accent4>
        <a:srgbClr val="94B069"/>
      </a:accent4>
      <a:accent5>
        <a:srgbClr val="996699"/>
      </a:accent5>
      <a:accent6>
        <a:srgbClr val="C5C7D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orbel"/>
            <a:ea typeface="Corbel"/>
            <a:cs typeface="Corbel"/>
            <a:sym typeface="Corbe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orbel"/>
            <a:ea typeface="Corbel"/>
            <a:cs typeface="Corbel"/>
            <a:sym typeface="Corbe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van de Moosdijk</dc:creator>
  <cp:lastModifiedBy>Secretariaat Suitbertusparochie</cp:lastModifiedBy>
  <cp:revision>2</cp:revision>
  <cp:lastPrinted>2017-11-29T09:49:00Z</cp:lastPrinted>
  <dcterms:created xsi:type="dcterms:W3CDTF">2025-02-17T06:25:00Z</dcterms:created>
  <dcterms:modified xsi:type="dcterms:W3CDTF">2025-02-17T06:25:00Z</dcterms:modified>
</cp:coreProperties>
</file>